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701" w:rsidRPr="00C933C5" w:rsidRDefault="00C71701" w:rsidP="00C71701">
      <w:pPr>
        <w:ind w:left="-360"/>
        <w:rPr>
          <w:sz w:val="24"/>
          <w:szCs w:val="24"/>
        </w:rPr>
      </w:pPr>
      <w:r w:rsidRPr="00C933C5">
        <w:rPr>
          <w:b/>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052195" cy="45529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195" cy="455295"/>
                    </a:xfrm>
                    <a:prstGeom prst="rect">
                      <a:avLst/>
                    </a:prstGeom>
                    <a:noFill/>
                    <a:ln w="9525">
                      <a:noFill/>
                      <a:miter lim="800000"/>
                      <a:headEnd/>
                      <a:tailEnd/>
                    </a:ln>
                  </pic:spPr>
                </pic:pic>
              </a:graphicData>
            </a:graphic>
          </wp:anchor>
        </w:drawing>
      </w:r>
      <w:r w:rsidRPr="00C933C5">
        <w:rPr>
          <w:b/>
          <w:sz w:val="24"/>
          <w:szCs w:val="24"/>
          <w:u w:val="single"/>
        </w:rPr>
        <w:br w:type="textWrapping" w:clear="all"/>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J</w:t>
      </w:r>
      <w:r w:rsidRPr="00C933C5">
        <w:rPr>
          <w:sz w:val="24"/>
          <w:szCs w:val="24"/>
        </w:rPr>
        <w:t>MIETI, RADAUR</w:t>
      </w:r>
    </w:p>
    <w:p w:rsidR="00C71701" w:rsidRPr="00C933C5" w:rsidRDefault="00C71701" w:rsidP="00C71701">
      <w:pPr>
        <w:ind w:left="-360"/>
        <w:jc w:val="center"/>
        <w:rPr>
          <w:b/>
          <w:sz w:val="24"/>
          <w:szCs w:val="24"/>
          <w:u w:val="single"/>
        </w:rPr>
      </w:pPr>
    </w:p>
    <w:p w:rsidR="00C71701" w:rsidRPr="00C933C5" w:rsidRDefault="00C71701" w:rsidP="00C71701">
      <w:pPr>
        <w:ind w:left="-360"/>
        <w:jc w:val="center"/>
        <w:rPr>
          <w:sz w:val="24"/>
          <w:szCs w:val="24"/>
        </w:rPr>
      </w:pPr>
      <w:r w:rsidRPr="00C933C5">
        <w:rPr>
          <w:sz w:val="24"/>
          <w:szCs w:val="24"/>
        </w:rPr>
        <w:t>Lesson Plan of Mobile Application Development, Department-CSE, Semester</w:t>
      </w:r>
      <w:r>
        <w:rPr>
          <w:sz w:val="24"/>
          <w:szCs w:val="24"/>
        </w:rPr>
        <w:t>8</w:t>
      </w:r>
      <w:r w:rsidRPr="008029E0">
        <w:rPr>
          <w:sz w:val="24"/>
          <w:szCs w:val="24"/>
          <w:vertAlign w:val="superscript"/>
        </w:rPr>
        <w:t>th</w:t>
      </w:r>
      <w:r>
        <w:rPr>
          <w:sz w:val="24"/>
          <w:szCs w:val="24"/>
        </w:rPr>
        <w:t>,</w:t>
      </w:r>
      <w:r w:rsidRPr="00C933C5">
        <w:rPr>
          <w:sz w:val="24"/>
          <w:szCs w:val="24"/>
        </w:rPr>
        <w:t>w.e.f January</w:t>
      </w:r>
    </w:p>
    <w:p w:rsidR="00C71701" w:rsidRPr="00C933C5" w:rsidRDefault="00C71701" w:rsidP="00C71701">
      <w:pPr>
        <w:jc w:val="center"/>
        <w:rPr>
          <w:sz w:val="24"/>
          <w:szCs w:val="24"/>
        </w:rPr>
      </w:pPr>
    </w:p>
    <w:p w:rsidR="00C71701" w:rsidRPr="00C933C5" w:rsidRDefault="00C71701" w:rsidP="00C71701">
      <w:pPr>
        <w:jc w:val="both"/>
        <w:rPr>
          <w:sz w:val="24"/>
          <w:szCs w:val="24"/>
        </w:rPr>
      </w:pPr>
      <w:r w:rsidRPr="00C933C5">
        <w:rPr>
          <w:sz w:val="24"/>
          <w:szCs w:val="24"/>
        </w:rPr>
        <w:t xml:space="preserve">Name of Teacher </w:t>
      </w:r>
      <w:r w:rsidRPr="00C933C5">
        <w:rPr>
          <w:sz w:val="24"/>
          <w:szCs w:val="24"/>
        </w:rPr>
        <w:tab/>
        <w:t xml:space="preserve">: </w:t>
      </w:r>
      <w:proofErr w:type="spellStart"/>
      <w:r w:rsidRPr="00C933C5">
        <w:rPr>
          <w:sz w:val="24"/>
          <w:szCs w:val="24"/>
        </w:rPr>
        <w:t>Vishal</w:t>
      </w:r>
      <w:proofErr w:type="spellEnd"/>
      <w:r w:rsidRPr="00C933C5">
        <w:rPr>
          <w:sz w:val="24"/>
          <w:szCs w:val="24"/>
        </w:rPr>
        <w:t xml:space="preserve"> </w:t>
      </w:r>
      <w:proofErr w:type="spellStart"/>
      <w:r w:rsidRPr="00C933C5">
        <w:rPr>
          <w:sz w:val="24"/>
          <w:szCs w:val="24"/>
        </w:rPr>
        <w:t>Garg</w:t>
      </w:r>
      <w:proofErr w:type="spellEnd"/>
    </w:p>
    <w:p w:rsidR="00C71701" w:rsidRPr="00C933C5" w:rsidRDefault="00C71701" w:rsidP="00C71701">
      <w:pPr>
        <w:jc w:val="both"/>
        <w:rPr>
          <w:sz w:val="24"/>
          <w:szCs w:val="24"/>
        </w:rPr>
      </w:pPr>
      <w:r w:rsidRPr="00C933C5">
        <w:rPr>
          <w:sz w:val="24"/>
          <w:szCs w:val="24"/>
        </w:rPr>
        <w:t>Designation</w:t>
      </w:r>
      <w:r w:rsidRPr="00C933C5">
        <w:rPr>
          <w:sz w:val="24"/>
          <w:szCs w:val="24"/>
        </w:rPr>
        <w:tab/>
      </w:r>
      <w:r w:rsidRPr="00C933C5">
        <w:rPr>
          <w:sz w:val="24"/>
          <w:szCs w:val="24"/>
        </w:rPr>
        <w:tab/>
        <w:t>: Assistant Professor</w:t>
      </w:r>
    </w:p>
    <w:p w:rsidR="00C71701" w:rsidRPr="00C933C5" w:rsidRDefault="00C71701" w:rsidP="00C71701">
      <w:pPr>
        <w:jc w:val="both"/>
        <w:rPr>
          <w:sz w:val="24"/>
          <w:szCs w:val="24"/>
        </w:rPr>
      </w:pPr>
      <w:r w:rsidRPr="00C933C5">
        <w:rPr>
          <w:sz w:val="24"/>
          <w:szCs w:val="24"/>
        </w:rPr>
        <w:t>Subject with code</w:t>
      </w:r>
      <w:r w:rsidRPr="00C933C5">
        <w:rPr>
          <w:sz w:val="24"/>
          <w:szCs w:val="24"/>
        </w:rPr>
        <w:tab/>
        <w:t>: Mobile Application Development (CSE-404)</w:t>
      </w:r>
    </w:p>
    <w:p w:rsidR="00C71701" w:rsidRPr="00C933C5" w:rsidRDefault="00C71701" w:rsidP="00C71701">
      <w:pPr>
        <w:spacing w:line="451" w:lineRule="auto"/>
        <w:ind w:left="224" w:right="2281" w:firstLine="60"/>
        <w:rPr>
          <w:b/>
          <w:sz w:val="24"/>
          <w:szCs w:val="24"/>
        </w:rPr>
      </w:pPr>
    </w:p>
    <w:p w:rsidR="00C71701" w:rsidRPr="00C933C5" w:rsidRDefault="00C71701" w:rsidP="00C71701">
      <w:pPr>
        <w:rPr>
          <w:b/>
          <w:sz w:val="24"/>
          <w:szCs w:val="24"/>
        </w:rPr>
      </w:pPr>
    </w:p>
    <w:tbl>
      <w:tblPr>
        <w:tblW w:w="1009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5"/>
        <w:gridCol w:w="1985"/>
        <w:gridCol w:w="4110"/>
        <w:gridCol w:w="1276"/>
        <w:gridCol w:w="1559"/>
      </w:tblGrid>
      <w:tr w:rsidR="00C71701" w:rsidRPr="00C933C5" w:rsidTr="00BF0F0D">
        <w:trPr>
          <w:trHeight w:val="551"/>
        </w:trPr>
        <w:tc>
          <w:tcPr>
            <w:tcW w:w="1165" w:type="dxa"/>
          </w:tcPr>
          <w:p w:rsidR="00C71701" w:rsidRPr="00C933C5" w:rsidRDefault="00C71701" w:rsidP="00BF0F0D">
            <w:pPr>
              <w:pStyle w:val="TableParagraph"/>
              <w:spacing w:line="273" w:lineRule="exact"/>
              <w:ind w:left="107"/>
              <w:rPr>
                <w:b/>
                <w:sz w:val="24"/>
                <w:szCs w:val="24"/>
              </w:rPr>
            </w:pPr>
            <w:r w:rsidRPr="00C933C5">
              <w:rPr>
                <w:b/>
                <w:sz w:val="24"/>
                <w:szCs w:val="24"/>
              </w:rPr>
              <w:t>Month</w:t>
            </w:r>
          </w:p>
        </w:tc>
        <w:tc>
          <w:tcPr>
            <w:tcW w:w="1985" w:type="dxa"/>
          </w:tcPr>
          <w:p w:rsidR="00C71701" w:rsidRPr="00C933C5" w:rsidRDefault="00C71701" w:rsidP="00BF0F0D">
            <w:pPr>
              <w:pStyle w:val="TableParagraph"/>
              <w:spacing w:line="273" w:lineRule="exact"/>
              <w:ind w:left="105"/>
              <w:rPr>
                <w:b/>
                <w:sz w:val="24"/>
                <w:szCs w:val="24"/>
              </w:rPr>
            </w:pPr>
            <w:r w:rsidRPr="00C933C5">
              <w:rPr>
                <w:b/>
                <w:sz w:val="24"/>
                <w:szCs w:val="24"/>
              </w:rPr>
              <w:t>Class</w:t>
            </w:r>
          </w:p>
        </w:tc>
        <w:tc>
          <w:tcPr>
            <w:tcW w:w="4110" w:type="dxa"/>
          </w:tcPr>
          <w:p w:rsidR="00C71701" w:rsidRPr="00C933C5" w:rsidRDefault="00C71701" w:rsidP="00BF0F0D">
            <w:pPr>
              <w:pStyle w:val="TableParagraph"/>
              <w:spacing w:line="273" w:lineRule="exact"/>
              <w:rPr>
                <w:b/>
                <w:sz w:val="24"/>
                <w:szCs w:val="24"/>
              </w:rPr>
            </w:pPr>
            <w:r w:rsidRPr="00C933C5">
              <w:rPr>
                <w:b/>
                <w:sz w:val="24"/>
                <w:szCs w:val="24"/>
              </w:rPr>
              <w:t>Topic/Chapter Covered</w:t>
            </w:r>
          </w:p>
        </w:tc>
        <w:tc>
          <w:tcPr>
            <w:tcW w:w="1276" w:type="dxa"/>
          </w:tcPr>
          <w:p w:rsidR="00C71701" w:rsidRPr="00C933C5" w:rsidRDefault="00C71701" w:rsidP="00BF0F0D">
            <w:pPr>
              <w:pStyle w:val="TableParagraph"/>
              <w:spacing w:line="273" w:lineRule="exact"/>
              <w:ind w:left="104"/>
              <w:rPr>
                <w:b/>
                <w:sz w:val="24"/>
                <w:szCs w:val="24"/>
              </w:rPr>
            </w:pPr>
            <w:r w:rsidRPr="00C933C5">
              <w:rPr>
                <w:b/>
                <w:sz w:val="24"/>
                <w:szCs w:val="24"/>
              </w:rPr>
              <w:t>Academic</w:t>
            </w:r>
          </w:p>
          <w:p w:rsidR="00C71701" w:rsidRPr="00C933C5" w:rsidRDefault="00C71701" w:rsidP="00BF0F0D">
            <w:pPr>
              <w:pStyle w:val="TableParagraph"/>
              <w:spacing w:line="259" w:lineRule="exact"/>
              <w:ind w:left="104"/>
              <w:rPr>
                <w:b/>
                <w:sz w:val="24"/>
                <w:szCs w:val="24"/>
              </w:rPr>
            </w:pPr>
            <w:r w:rsidRPr="00C933C5">
              <w:rPr>
                <w:b/>
                <w:sz w:val="24"/>
                <w:szCs w:val="24"/>
              </w:rPr>
              <w:t>Activity</w:t>
            </w:r>
          </w:p>
        </w:tc>
        <w:tc>
          <w:tcPr>
            <w:tcW w:w="1559" w:type="dxa"/>
          </w:tcPr>
          <w:p w:rsidR="00C71701" w:rsidRPr="00C933C5" w:rsidRDefault="00C71701" w:rsidP="00BF0F0D">
            <w:pPr>
              <w:pStyle w:val="TableParagraph"/>
              <w:spacing w:line="273" w:lineRule="exact"/>
              <w:ind w:left="103"/>
              <w:rPr>
                <w:b/>
                <w:sz w:val="24"/>
                <w:szCs w:val="24"/>
              </w:rPr>
            </w:pPr>
            <w:r w:rsidRPr="00C933C5">
              <w:rPr>
                <w:b/>
                <w:sz w:val="24"/>
                <w:szCs w:val="24"/>
              </w:rPr>
              <w:t>Test/</w:t>
            </w:r>
          </w:p>
          <w:p w:rsidR="00C71701" w:rsidRPr="00C933C5" w:rsidRDefault="00C71701" w:rsidP="00BF0F0D">
            <w:pPr>
              <w:pStyle w:val="TableParagraph"/>
              <w:spacing w:line="259" w:lineRule="exact"/>
              <w:ind w:left="103"/>
              <w:rPr>
                <w:b/>
                <w:sz w:val="24"/>
                <w:szCs w:val="24"/>
              </w:rPr>
            </w:pPr>
            <w:r w:rsidRPr="00C933C5">
              <w:rPr>
                <w:b/>
                <w:sz w:val="24"/>
                <w:szCs w:val="24"/>
              </w:rPr>
              <w:t>Assignment</w:t>
            </w:r>
          </w:p>
        </w:tc>
      </w:tr>
      <w:tr w:rsidR="00C71701" w:rsidRPr="00C933C5" w:rsidTr="00BF0F0D">
        <w:trPr>
          <w:trHeight w:val="379"/>
        </w:trPr>
        <w:tc>
          <w:tcPr>
            <w:tcW w:w="1165" w:type="dxa"/>
          </w:tcPr>
          <w:p w:rsidR="00C71701" w:rsidRPr="00C933C5" w:rsidRDefault="00C71701" w:rsidP="00BF0F0D">
            <w:pPr>
              <w:pStyle w:val="TableParagraph"/>
              <w:spacing w:line="268" w:lineRule="exact"/>
              <w:ind w:left="107"/>
              <w:rPr>
                <w:sz w:val="24"/>
                <w:szCs w:val="24"/>
              </w:rPr>
            </w:pPr>
            <w:r w:rsidRPr="00C933C5">
              <w:rPr>
                <w:color w:val="FF0000"/>
                <w:sz w:val="24"/>
                <w:szCs w:val="24"/>
              </w:rPr>
              <w:t xml:space="preserve">JAN   </w:t>
            </w:r>
            <w:r w:rsidRPr="00C933C5">
              <w:rPr>
                <w:sz w:val="24"/>
                <w:szCs w:val="24"/>
              </w:rPr>
              <w:t>L1</w:t>
            </w:r>
          </w:p>
        </w:tc>
        <w:tc>
          <w:tcPr>
            <w:tcW w:w="1985" w:type="dxa"/>
          </w:tcPr>
          <w:p w:rsidR="00C71701" w:rsidRPr="00C933C5" w:rsidRDefault="00C71701" w:rsidP="00BF0F0D">
            <w:pPr>
              <w:pStyle w:val="TableParagraph"/>
              <w:spacing w:line="268"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Mobility landscape,</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val="restart"/>
          </w:tcPr>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103" w:right="159"/>
              <w:rPr>
                <w:sz w:val="24"/>
                <w:szCs w:val="24"/>
              </w:rPr>
            </w:pPr>
            <w:r w:rsidRPr="00C933C5">
              <w:rPr>
                <w:sz w:val="24"/>
                <w:szCs w:val="24"/>
              </w:rPr>
              <w:t>Assignment from 1</w:t>
            </w:r>
            <w:r w:rsidRPr="00C933C5">
              <w:rPr>
                <w:sz w:val="24"/>
                <w:szCs w:val="24"/>
                <w:vertAlign w:val="superscript"/>
              </w:rPr>
              <w:t>st</w:t>
            </w:r>
            <w:r w:rsidRPr="00C933C5">
              <w:rPr>
                <w:sz w:val="24"/>
                <w:szCs w:val="24"/>
              </w:rPr>
              <w:t xml:space="preserve"> Unit </w:t>
            </w:r>
            <w:r>
              <w:rPr>
                <w:sz w:val="24"/>
                <w:szCs w:val="24"/>
              </w:rPr>
              <w:t>Tutorial</w:t>
            </w:r>
            <w:r w:rsidRPr="00C933C5">
              <w:rPr>
                <w:sz w:val="24"/>
                <w:szCs w:val="24"/>
              </w:rPr>
              <w:t xml:space="preserve"> sheet1 (based on previous question papers and important topics)</w:t>
            </w:r>
          </w:p>
        </w:tc>
      </w:tr>
      <w:tr w:rsidR="00C71701" w:rsidRPr="00C933C5" w:rsidTr="00BF0F0D">
        <w:trPr>
          <w:trHeight w:val="285"/>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L2</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Mobile platforms</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403"/>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L3</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Mobile apps,</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81"/>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L4</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Mobile apps Development</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1"/>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L5</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Overview of android platform</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518"/>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w:t>
            </w:r>
            <w:r>
              <w:rPr>
                <w:sz w:val="24"/>
                <w:szCs w:val="24"/>
              </w:rPr>
              <w:t>6</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Setting up the Mobile app development</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87"/>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w:t>
            </w:r>
            <w:r>
              <w:rPr>
                <w:sz w:val="24"/>
                <w:szCs w:val="24"/>
              </w:rPr>
              <w:t>7</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environment along with an Emulator</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7"/>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w:t>
            </w:r>
            <w:r>
              <w:rPr>
                <w:sz w:val="24"/>
                <w:szCs w:val="24"/>
              </w:rPr>
              <w:t>8</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Activity –States and life Cycle</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81"/>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w:t>
            </w:r>
            <w:r>
              <w:rPr>
                <w:sz w:val="24"/>
                <w:szCs w:val="24"/>
              </w:rPr>
              <w:t>9</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Pr>
                <w:sz w:val="24"/>
                <w:szCs w:val="24"/>
              </w:rPr>
              <w:t xml:space="preserve">L8 </w:t>
            </w:r>
            <w:r w:rsidRPr="00C933C5">
              <w:rPr>
                <w:sz w:val="24"/>
                <w:szCs w:val="24"/>
              </w:rPr>
              <w:t>Continue...</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427"/>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L1</w:t>
            </w:r>
            <w:r>
              <w:rPr>
                <w:sz w:val="24"/>
                <w:szCs w:val="24"/>
              </w:rPr>
              <w:t>0</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Interaction among the activities.</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335"/>
        </w:trPr>
        <w:tc>
          <w:tcPr>
            <w:tcW w:w="1165" w:type="dxa"/>
          </w:tcPr>
          <w:p w:rsidR="00C71701" w:rsidRPr="00C933C5" w:rsidRDefault="00C71701" w:rsidP="00BF0F0D">
            <w:pPr>
              <w:pStyle w:val="TableParagraph"/>
              <w:spacing w:line="248" w:lineRule="exact"/>
              <w:ind w:left="107"/>
              <w:rPr>
                <w:sz w:val="24"/>
                <w:szCs w:val="24"/>
              </w:rPr>
            </w:pPr>
            <w:r w:rsidRPr="00C933C5">
              <w:rPr>
                <w:color w:val="FF0000"/>
                <w:sz w:val="24"/>
                <w:szCs w:val="24"/>
              </w:rPr>
              <w:t>FEB</w:t>
            </w:r>
            <w:r w:rsidRPr="00C933C5">
              <w:rPr>
                <w:sz w:val="24"/>
                <w:szCs w:val="24"/>
              </w:rPr>
              <w:t>L1</w:t>
            </w:r>
            <w:r>
              <w:rPr>
                <w:sz w:val="24"/>
                <w:szCs w:val="24"/>
              </w:rPr>
              <w:t>1</w:t>
            </w:r>
          </w:p>
        </w:tc>
        <w:tc>
          <w:tcPr>
            <w:tcW w:w="1985" w:type="dxa"/>
          </w:tcPr>
          <w:p w:rsidR="00C71701" w:rsidRPr="00C933C5" w:rsidRDefault="00C71701" w:rsidP="00BF0F0D">
            <w:pPr>
              <w:pStyle w:val="TableParagraph"/>
              <w:spacing w:line="273"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3" w:lineRule="exact"/>
              <w:rPr>
                <w:sz w:val="24"/>
                <w:szCs w:val="24"/>
              </w:rPr>
            </w:pPr>
            <w:r>
              <w:rPr>
                <w:sz w:val="24"/>
                <w:szCs w:val="24"/>
              </w:rPr>
              <w:t>L10</w:t>
            </w:r>
            <w:r w:rsidRPr="00C933C5">
              <w:rPr>
                <w:sz w:val="24"/>
                <w:szCs w:val="24"/>
              </w:rPr>
              <w:t xml:space="preserve"> Continue...</w:t>
            </w:r>
          </w:p>
        </w:tc>
        <w:tc>
          <w:tcPr>
            <w:tcW w:w="1276" w:type="dxa"/>
          </w:tcPr>
          <w:p w:rsidR="00C71701" w:rsidRPr="00C933C5" w:rsidRDefault="00C71701" w:rsidP="00BF0F0D">
            <w:pPr>
              <w:pStyle w:val="TableParagraph"/>
              <w:spacing w:line="270" w:lineRule="exact"/>
              <w:ind w:left="104"/>
              <w:rPr>
                <w:sz w:val="24"/>
                <w:szCs w:val="24"/>
              </w:rPr>
            </w:pPr>
            <w:r w:rsidRPr="00C933C5">
              <w:rPr>
                <w:sz w:val="24"/>
                <w:szCs w:val="24"/>
              </w:rPr>
              <w:t>Lecture</w:t>
            </w:r>
          </w:p>
        </w:tc>
        <w:tc>
          <w:tcPr>
            <w:tcW w:w="1559" w:type="dxa"/>
            <w:vMerge w:val="restart"/>
          </w:tcPr>
          <w:p w:rsidR="00C71701" w:rsidRPr="00C933C5" w:rsidRDefault="00C71701" w:rsidP="00BF0F0D">
            <w:pPr>
              <w:pStyle w:val="TableParagraph"/>
              <w:spacing w:line="240" w:lineRule="auto"/>
              <w:ind w:left="103" w:right="107"/>
              <w:rPr>
                <w:sz w:val="24"/>
                <w:szCs w:val="24"/>
              </w:rPr>
            </w:pPr>
            <w:r w:rsidRPr="00C933C5">
              <w:rPr>
                <w:sz w:val="24"/>
                <w:szCs w:val="24"/>
              </w:rPr>
              <w:t>Assignment from 2</w:t>
            </w:r>
            <w:r w:rsidRPr="00C933C5">
              <w:rPr>
                <w:sz w:val="24"/>
                <w:szCs w:val="24"/>
                <w:vertAlign w:val="superscript"/>
              </w:rPr>
              <w:t>nd</w:t>
            </w:r>
            <w:r w:rsidRPr="00C933C5">
              <w:rPr>
                <w:sz w:val="24"/>
                <w:szCs w:val="24"/>
              </w:rPr>
              <w:t xml:space="preserve"> Unit </w:t>
            </w:r>
            <w:r>
              <w:rPr>
                <w:sz w:val="24"/>
                <w:szCs w:val="24"/>
              </w:rPr>
              <w:t>Tutorial</w:t>
            </w:r>
            <w:r w:rsidRPr="00C933C5">
              <w:rPr>
                <w:sz w:val="24"/>
                <w:szCs w:val="24"/>
              </w:rPr>
              <w:t xml:space="preserve"> sheet1 (based on previous question papers and important topics)</w:t>
            </w:r>
          </w:p>
        </w:tc>
      </w:tr>
      <w:tr w:rsidR="00C71701" w:rsidRPr="00C933C5" w:rsidTr="00BF0F0D">
        <w:trPr>
          <w:trHeight w:val="411"/>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L1</w:t>
            </w:r>
            <w:r>
              <w:rPr>
                <w:sz w:val="24"/>
                <w:szCs w:val="24"/>
              </w:rPr>
              <w:t>2</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App functionality beyond user interface</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5"/>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L1</w:t>
            </w:r>
            <w:r>
              <w:rPr>
                <w:sz w:val="24"/>
                <w:szCs w:val="24"/>
              </w:rPr>
              <w:t>3</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Pr>
                <w:sz w:val="24"/>
                <w:szCs w:val="24"/>
              </w:rPr>
              <w:t>Revision</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5"/>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L1</w:t>
            </w:r>
            <w:r>
              <w:rPr>
                <w:sz w:val="24"/>
                <w:szCs w:val="24"/>
              </w:rPr>
              <w:t>4</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 xml:space="preserve">Threads, </w:t>
            </w:r>
            <w:proofErr w:type="spellStart"/>
            <w:r w:rsidRPr="00C933C5">
              <w:rPr>
                <w:sz w:val="24"/>
                <w:szCs w:val="24"/>
              </w:rPr>
              <w:t>Async</w:t>
            </w:r>
            <w:proofErr w:type="spellEnd"/>
            <w:r w:rsidRPr="00C933C5">
              <w:rPr>
                <w:sz w:val="24"/>
                <w:szCs w:val="24"/>
              </w:rPr>
              <w:t xml:space="preserve"> task, </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9"/>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 1</w:t>
            </w:r>
            <w:r>
              <w:rPr>
                <w:sz w:val="24"/>
                <w:szCs w:val="24"/>
              </w:rPr>
              <w:t>5</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Pr>
                <w:sz w:val="24"/>
                <w:szCs w:val="24"/>
              </w:rPr>
              <w:t xml:space="preserve">Task </w:t>
            </w:r>
            <w:r w:rsidRPr="00C933C5">
              <w:rPr>
                <w:sz w:val="24"/>
                <w:szCs w:val="24"/>
              </w:rPr>
              <w:t>Services</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3"/>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 1</w:t>
            </w:r>
            <w:r>
              <w:rPr>
                <w:sz w:val="24"/>
                <w:szCs w:val="24"/>
              </w:rPr>
              <w:t>6</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States and life cycle</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1"/>
        </w:trPr>
        <w:tc>
          <w:tcPr>
            <w:tcW w:w="1165" w:type="dxa"/>
          </w:tcPr>
          <w:p w:rsidR="00C71701" w:rsidRPr="00C933C5" w:rsidRDefault="00C71701" w:rsidP="00BF0F0D">
            <w:pPr>
              <w:pStyle w:val="TableParagraph"/>
              <w:spacing w:line="268" w:lineRule="exact"/>
              <w:ind w:left="107"/>
              <w:rPr>
                <w:sz w:val="24"/>
                <w:szCs w:val="24"/>
              </w:rPr>
            </w:pPr>
            <w:r w:rsidRPr="00C933C5">
              <w:rPr>
                <w:sz w:val="24"/>
                <w:szCs w:val="24"/>
              </w:rPr>
              <w:t>L</w:t>
            </w:r>
            <w:r>
              <w:rPr>
                <w:sz w:val="24"/>
                <w:szCs w:val="24"/>
              </w:rPr>
              <w:t>17</w:t>
            </w:r>
          </w:p>
        </w:tc>
        <w:tc>
          <w:tcPr>
            <w:tcW w:w="1985" w:type="dxa"/>
          </w:tcPr>
          <w:p w:rsidR="00C71701" w:rsidRPr="00C933C5" w:rsidRDefault="00C71701" w:rsidP="00BF0F0D">
            <w:pPr>
              <w:pStyle w:val="TableParagraph"/>
              <w:spacing w:line="270"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70" w:lineRule="exact"/>
              <w:rPr>
                <w:sz w:val="24"/>
                <w:szCs w:val="24"/>
              </w:rPr>
            </w:pPr>
            <w:r w:rsidRPr="00C933C5">
              <w:rPr>
                <w:sz w:val="24"/>
                <w:szCs w:val="24"/>
              </w:rPr>
              <w:t>Different States and life cycle</w:t>
            </w:r>
          </w:p>
        </w:tc>
        <w:tc>
          <w:tcPr>
            <w:tcW w:w="1276" w:type="dxa"/>
          </w:tcPr>
          <w:p w:rsidR="00C71701" w:rsidRPr="00C933C5" w:rsidRDefault="00C71701" w:rsidP="00BF0F0D">
            <w:pPr>
              <w:pStyle w:val="TableParagraph"/>
              <w:spacing w:line="26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369"/>
        </w:trPr>
        <w:tc>
          <w:tcPr>
            <w:tcW w:w="1165" w:type="dxa"/>
          </w:tcPr>
          <w:p w:rsidR="00C71701" w:rsidRPr="00C933C5" w:rsidRDefault="00C71701" w:rsidP="00BF0F0D">
            <w:pPr>
              <w:pStyle w:val="TableParagraph"/>
              <w:spacing w:line="258" w:lineRule="exact"/>
              <w:ind w:left="107"/>
              <w:rPr>
                <w:color w:val="FF0000"/>
                <w:sz w:val="24"/>
                <w:szCs w:val="24"/>
              </w:rPr>
            </w:pPr>
            <w:r w:rsidRPr="00C933C5">
              <w:rPr>
                <w:color w:val="FF0000"/>
                <w:sz w:val="24"/>
                <w:szCs w:val="24"/>
              </w:rPr>
              <w:t>MARCH</w:t>
            </w:r>
          </w:p>
          <w:p w:rsidR="00C71701" w:rsidRPr="00C933C5" w:rsidRDefault="00C71701" w:rsidP="00BF0F0D">
            <w:pPr>
              <w:pStyle w:val="TableParagraph"/>
              <w:spacing w:line="273" w:lineRule="exact"/>
              <w:ind w:left="107"/>
              <w:rPr>
                <w:sz w:val="24"/>
                <w:szCs w:val="24"/>
              </w:rPr>
            </w:pPr>
            <w:r w:rsidRPr="00C933C5">
              <w:rPr>
                <w:sz w:val="24"/>
                <w:szCs w:val="24"/>
              </w:rPr>
              <w:t xml:space="preserve">L </w:t>
            </w:r>
            <w:r>
              <w:rPr>
                <w:sz w:val="24"/>
                <w:szCs w:val="24"/>
              </w:rPr>
              <w:t>18</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Notifications, broadcast receivers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val="restart"/>
          </w:tcPr>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103" w:right="133"/>
              <w:rPr>
                <w:sz w:val="24"/>
                <w:szCs w:val="24"/>
              </w:rPr>
            </w:pPr>
            <w:r w:rsidRPr="00C933C5">
              <w:rPr>
                <w:sz w:val="24"/>
                <w:szCs w:val="24"/>
              </w:rPr>
              <w:t>Assignment from 3</w:t>
            </w:r>
            <w:r w:rsidRPr="00C933C5">
              <w:rPr>
                <w:sz w:val="24"/>
                <w:szCs w:val="24"/>
                <w:vertAlign w:val="superscript"/>
              </w:rPr>
              <w:t>rd</w:t>
            </w:r>
            <w:r w:rsidRPr="00C933C5">
              <w:rPr>
                <w:sz w:val="24"/>
                <w:szCs w:val="24"/>
              </w:rPr>
              <w:t xml:space="preserve"> Unit </w:t>
            </w:r>
            <w:r>
              <w:rPr>
                <w:sz w:val="24"/>
                <w:szCs w:val="24"/>
              </w:rPr>
              <w:t>Tutorial</w:t>
            </w:r>
            <w:r w:rsidRPr="00C933C5">
              <w:rPr>
                <w:sz w:val="24"/>
                <w:szCs w:val="24"/>
              </w:rPr>
              <w:t xml:space="preserve"> sheet1 (based on previous question papers and important topics)</w:t>
            </w:r>
          </w:p>
        </w:tc>
      </w:tr>
      <w:tr w:rsidR="00C71701" w:rsidRPr="00C933C5" w:rsidTr="00BF0F0D">
        <w:trPr>
          <w:trHeight w:val="271"/>
        </w:trPr>
        <w:tc>
          <w:tcPr>
            <w:tcW w:w="1165" w:type="dxa"/>
          </w:tcPr>
          <w:p w:rsidR="00C71701" w:rsidRPr="00C933C5" w:rsidRDefault="00C71701" w:rsidP="00BF0F0D">
            <w:pPr>
              <w:pStyle w:val="TableParagraph"/>
              <w:spacing w:line="258" w:lineRule="exact"/>
              <w:ind w:left="107"/>
              <w:rPr>
                <w:sz w:val="24"/>
                <w:szCs w:val="24"/>
              </w:rPr>
            </w:pPr>
            <w:r w:rsidRPr="00C933C5">
              <w:rPr>
                <w:sz w:val="24"/>
                <w:szCs w:val="24"/>
              </w:rPr>
              <w:t xml:space="preserve">L </w:t>
            </w:r>
            <w:r>
              <w:rPr>
                <w:sz w:val="24"/>
                <w:szCs w:val="24"/>
              </w:rPr>
              <w:t>19</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broadcast receivers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9"/>
        </w:trPr>
        <w:tc>
          <w:tcPr>
            <w:tcW w:w="1165" w:type="dxa"/>
          </w:tcPr>
          <w:p w:rsidR="00C71701" w:rsidRPr="00C933C5" w:rsidRDefault="00C71701" w:rsidP="00BF0F0D">
            <w:pPr>
              <w:pStyle w:val="TableParagraph"/>
              <w:spacing w:line="258" w:lineRule="exact"/>
              <w:ind w:left="107"/>
              <w:rPr>
                <w:sz w:val="24"/>
                <w:szCs w:val="24"/>
              </w:rPr>
            </w:pPr>
            <w:r w:rsidRPr="00C933C5">
              <w:rPr>
                <w:sz w:val="24"/>
                <w:szCs w:val="24"/>
              </w:rPr>
              <w:t>L</w:t>
            </w:r>
            <w:r>
              <w:rPr>
                <w:sz w:val="24"/>
                <w:szCs w:val="24"/>
              </w:rPr>
              <w:t xml:space="preserve"> 20</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Content provider</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3"/>
        </w:trPr>
        <w:tc>
          <w:tcPr>
            <w:tcW w:w="1165" w:type="dxa"/>
          </w:tcPr>
          <w:p w:rsidR="00C71701" w:rsidRPr="00C933C5" w:rsidRDefault="00C71701" w:rsidP="00BF0F0D">
            <w:pPr>
              <w:pStyle w:val="TableParagraph"/>
              <w:spacing w:line="258" w:lineRule="exact"/>
              <w:ind w:left="107"/>
              <w:rPr>
                <w:sz w:val="24"/>
                <w:szCs w:val="24"/>
              </w:rPr>
            </w:pPr>
            <w:r>
              <w:rPr>
                <w:sz w:val="24"/>
                <w:szCs w:val="24"/>
              </w:rPr>
              <w:t>L 2</w:t>
            </w:r>
            <w:r w:rsidRPr="00C933C5">
              <w:rPr>
                <w:sz w:val="24"/>
                <w:szCs w:val="24"/>
              </w:rPr>
              <w:t>1</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Continue...</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7"/>
        </w:trPr>
        <w:tc>
          <w:tcPr>
            <w:tcW w:w="1165" w:type="dxa"/>
          </w:tcPr>
          <w:p w:rsidR="00C71701" w:rsidRPr="00C933C5" w:rsidRDefault="00C71701" w:rsidP="00BF0F0D">
            <w:pPr>
              <w:pStyle w:val="TableParagraph"/>
              <w:spacing w:line="258" w:lineRule="exact"/>
              <w:ind w:left="107"/>
              <w:rPr>
                <w:sz w:val="24"/>
                <w:szCs w:val="24"/>
              </w:rPr>
            </w:pPr>
            <w:r>
              <w:rPr>
                <w:sz w:val="24"/>
                <w:szCs w:val="24"/>
              </w:rPr>
              <w:t>L 2</w:t>
            </w:r>
            <w:r w:rsidRPr="00C933C5">
              <w:rPr>
                <w:sz w:val="24"/>
                <w:szCs w:val="24"/>
              </w:rPr>
              <w:t>2</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Pr>
                <w:sz w:val="24"/>
                <w:szCs w:val="24"/>
              </w:rPr>
              <w:t>Graphics and animation Custom</w:t>
            </w:r>
            <w:r w:rsidRPr="00C933C5">
              <w:rPr>
                <w:sz w:val="24"/>
                <w:szCs w:val="24"/>
              </w:rPr>
              <w:t xml:space="preserve"> views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7"/>
        </w:trPr>
        <w:tc>
          <w:tcPr>
            <w:tcW w:w="1165" w:type="dxa"/>
          </w:tcPr>
          <w:p w:rsidR="00C71701" w:rsidRPr="00C933C5" w:rsidRDefault="00C71701" w:rsidP="00BF0F0D">
            <w:pPr>
              <w:pStyle w:val="TableParagraph"/>
              <w:spacing w:line="258" w:lineRule="exact"/>
              <w:ind w:left="107"/>
              <w:rPr>
                <w:sz w:val="24"/>
                <w:szCs w:val="24"/>
              </w:rPr>
            </w:pPr>
            <w:r>
              <w:rPr>
                <w:sz w:val="24"/>
                <w:szCs w:val="24"/>
              </w:rPr>
              <w:t>L2</w:t>
            </w:r>
            <w:r w:rsidRPr="00C933C5">
              <w:rPr>
                <w:sz w:val="24"/>
                <w:szCs w:val="24"/>
              </w:rPr>
              <w:t>3</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Pr>
                <w:sz w:val="24"/>
                <w:szCs w:val="24"/>
              </w:rPr>
              <w:t>Custom</w:t>
            </w:r>
            <w:r w:rsidRPr="00C933C5">
              <w:rPr>
                <w:sz w:val="24"/>
                <w:szCs w:val="24"/>
              </w:rPr>
              <w:t xml:space="preserve"> views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1"/>
        </w:trPr>
        <w:tc>
          <w:tcPr>
            <w:tcW w:w="1165" w:type="dxa"/>
          </w:tcPr>
          <w:p w:rsidR="00C71701" w:rsidRPr="00C933C5" w:rsidRDefault="00C71701" w:rsidP="00BF0F0D">
            <w:pPr>
              <w:pStyle w:val="TableParagraph"/>
              <w:spacing w:line="258" w:lineRule="exact"/>
              <w:ind w:left="107"/>
              <w:rPr>
                <w:sz w:val="24"/>
                <w:szCs w:val="24"/>
              </w:rPr>
            </w:pPr>
            <w:r>
              <w:rPr>
                <w:sz w:val="24"/>
                <w:szCs w:val="24"/>
              </w:rPr>
              <w:t>L2</w:t>
            </w:r>
            <w:r w:rsidRPr="00C933C5">
              <w:rPr>
                <w:sz w:val="24"/>
                <w:szCs w:val="24"/>
              </w:rPr>
              <w:t>4</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Canvas, animation APIs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417"/>
        </w:trPr>
        <w:tc>
          <w:tcPr>
            <w:tcW w:w="1165" w:type="dxa"/>
          </w:tcPr>
          <w:p w:rsidR="00C71701" w:rsidRPr="00C933C5" w:rsidRDefault="00C71701" w:rsidP="00BF0F0D">
            <w:pPr>
              <w:pStyle w:val="TableParagraph"/>
              <w:spacing w:line="258" w:lineRule="exact"/>
              <w:ind w:left="107"/>
              <w:rPr>
                <w:sz w:val="24"/>
                <w:szCs w:val="24"/>
              </w:rPr>
            </w:pPr>
            <w:r>
              <w:rPr>
                <w:sz w:val="24"/>
                <w:szCs w:val="24"/>
              </w:rPr>
              <w:t>L2</w:t>
            </w:r>
            <w:r w:rsidRPr="00C933C5">
              <w:rPr>
                <w:sz w:val="24"/>
                <w:szCs w:val="24"/>
              </w:rPr>
              <w:t>5</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APIs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6"/>
        </w:trPr>
        <w:tc>
          <w:tcPr>
            <w:tcW w:w="1165" w:type="dxa"/>
          </w:tcPr>
          <w:p w:rsidR="00C71701" w:rsidRPr="00C933C5" w:rsidRDefault="00C71701" w:rsidP="00BF0F0D">
            <w:pPr>
              <w:pStyle w:val="TableParagraph"/>
              <w:spacing w:line="258" w:lineRule="exact"/>
              <w:ind w:left="107"/>
              <w:rPr>
                <w:sz w:val="24"/>
                <w:szCs w:val="24"/>
              </w:rPr>
            </w:pPr>
            <w:r>
              <w:rPr>
                <w:sz w:val="24"/>
                <w:szCs w:val="24"/>
              </w:rPr>
              <w:t>L 2</w:t>
            </w:r>
            <w:r w:rsidRPr="00C933C5">
              <w:rPr>
                <w:sz w:val="24"/>
                <w:szCs w:val="24"/>
              </w:rPr>
              <w:t>6</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Multimedia Audio/Video playback and</w:t>
            </w:r>
          </w:p>
          <w:p w:rsidR="00C71701" w:rsidRPr="00C933C5" w:rsidRDefault="00C71701" w:rsidP="00BF0F0D">
            <w:pPr>
              <w:pStyle w:val="TableParagraph"/>
              <w:spacing w:line="240" w:lineRule="auto"/>
              <w:rPr>
                <w:sz w:val="24"/>
                <w:szCs w:val="24"/>
              </w:rPr>
            </w:pPr>
            <w:r w:rsidRPr="00C933C5">
              <w:rPr>
                <w:sz w:val="24"/>
                <w:szCs w:val="24"/>
              </w:rPr>
              <w:t>Record</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val="restart"/>
          </w:tcPr>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0"/>
              <w:rPr>
                <w:b/>
                <w:sz w:val="24"/>
                <w:szCs w:val="24"/>
              </w:rPr>
            </w:pPr>
          </w:p>
          <w:p w:rsidR="00C71701" w:rsidRPr="00C933C5" w:rsidRDefault="00C71701" w:rsidP="00BF0F0D">
            <w:pPr>
              <w:pStyle w:val="TableParagraph"/>
              <w:spacing w:line="240" w:lineRule="auto"/>
              <w:ind w:left="103" w:right="250"/>
              <w:rPr>
                <w:sz w:val="24"/>
                <w:szCs w:val="24"/>
              </w:rPr>
            </w:pPr>
            <w:r w:rsidRPr="00C933C5">
              <w:rPr>
                <w:sz w:val="24"/>
                <w:szCs w:val="24"/>
              </w:rPr>
              <w:t>Assignment from 4</w:t>
            </w:r>
            <w:r w:rsidRPr="00C933C5">
              <w:rPr>
                <w:sz w:val="24"/>
                <w:szCs w:val="24"/>
                <w:vertAlign w:val="superscript"/>
              </w:rPr>
              <w:t>th</w:t>
            </w:r>
            <w:r w:rsidRPr="00C933C5">
              <w:rPr>
                <w:sz w:val="24"/>
                <w:szCs w:val="24"/>
              </w:rPr>
              <w:t xml:space="preserve"> Unit</w:t>
            </w:r>
          </w:p>
          <w:p w:rsidR="00C71701" w:rsidRPr="00C933C5" w:rsidRDefault="00C71701" w:rsidP="00BF0F0D">
            <w:pPr>
              <w:pStyle w:val="TableParagraph"/>
              <w:spacing w:line="240" w:lineRule="auto"/>
              <w:ind w:left="103" w:right="376"/>
              <w:rPr>
                <w:sz w:val="24"/>
                <w:szCs w:val="24"/>
              </w:rPr>
            </w:pPr>
            <w:r>
              <w:rPr>
                <w:sz w:val="24"/>
                <w:szCs w:val="24"/>
              </w:rPr>
              <w:t xml:space="preserve">Tutorial </w:t>
            </w:r>
            <w:r w:rsidRPr="00C933C5">
              <w:rPr>
                <w:sz w:val="24"/>
                <w:szCs w:val="24"/>
              </w:rPr>
              <w:lastRenderedPageBreak/>
              <w:t>sheet1 (based on previous question papers and important topics)</w:t>
            </w:r>
          </w:p>
        </w:tc>
      </w:tr>
      <w:tr w:rsidR="00C71701" w:rsidRPr="00C933C5" w:rsidTr="00BF0F0D">
        <w:trPr>
          <w:trHeight w:val="445"/>
        </w:trPr>
        <w:tc>
          <w:tcPr>
            <w:tcW w:w="1165" w:type="dxa"/>
          </w:tcPr>
          <w:p w:rsidR="00C71701" w:rsidRPr="00C933C5" w:rsidRDefault="00C71701" w:rsidP="00BF0F0D">
            <w:pPr>
              <w:pStyle w:val="TableParagraph"/>
              <w:spacing w:line="258" w:lineRule="exact"/>
              <w:ind w:left="107"/>
              <w:rPr>
                <w:sz w:val="24"/>
                <w:szCs w:val="24"/>
              </w:rPr>
            </w:pPr>
            <w:r>
              <w:rPr>
                <w:sz w:val="24"/>
                <w:szCs w:val="24"/>
              </w:rPr>
              <w:t>L 2</w:t>
            </w:r>
            <w:r w:rsidRPr="00C933C5">
              <w:rPr>
                <w:sz w:val="24"/>
                <w:szCs w:val="24"/>
              </w:rPr>
              <w:t>7</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Pr>
                <w:sz w:val="24"/>
                <w:szCs w:val="24"/>
              </w:rPr>
              <w:t>Revision</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518"/>
        </w:trPr>
        <w:tc>
          <w:tcPr>
            <w:tcW w:w="1165" w:type="dxa"/>
          </w:tcPr>
          <w:p w:rsidR="00C71701" w:rsidRPr="00C933C5" w:rsidRDefault="00C71701" w:rsidP="00BF0F0D">
            <w:pPr>
              <w:pStyle w:val="TableParagraph"/>
              <w:spacing w:line="258" w:lineRule="exact"/>
              <w:ind w:left="107"/>
              <w:rPr>
                <w:sz w:val="24"/>
                <w:szCs w:val="24"/>
              </w:rPr>
            </w:pPr>
            <w:r>
              <w:rPr>
                <w:sz w:val="24"/>
                <w:szCs w:val="24"/>
              </w:rPr>
              <w:t>L 2</w:t>
            </w:r>
            <w:r w:rsidRPr="00C933C5">
              <w:rPr>
                <w:sz w:val="24"/>
                <w:szCs w:val="24"/>
              </w:rPr>
              <w:t>8</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Location awareness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7"/>
        </w:trPr>
        <w:tc>
          <w:tcPr>
            <w:tcW w:w="1165" w:type="dxa"/>
          </w:tcPr>
          <w:p w:rsidR="00C71701" w:rsidRPr="00C933C5" w:rsidRDefault="00C71701" w:rsidP="00BF0F0D">
            <w:pPr>
              <w:pStyle w:val="TableParagraph"/>
              <w:spacing w:line="258" w:lineRule="exact"/>
              <w:ind w:left="107"/>
              <w:rPr>
                <w:sz w:val="24"/>
                <w:szCs w:val="24"/>
              </w:rPr>
            </w:pPr>
            <w:r>
              <w:rPr>
                <w:sz w:val="24"/>
                <w:szCs w:val="24"/>
              </w:rPr>
              <w:t>L29</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Native data handling file I/O</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7"/>
        </w:trPr>
        <w:tc>
          <w:tcPr>
            <w:tcW w:w="1165" w:type="dxa"/>
          </w:tcPr>
          <w:p w:rsidR="00C71701" w:rsidRPr="00C933C5" w:rsidRDefault="00C71701" w:rsidP="00BF0F0D">
            <w:pPr>
              <w:pStyle w:val="TableParagraph"/>
              <w:ind w:left="107"/>
              <w:rPr>
                <w:sz w:val="24"/>
                <w:szCs w:val="24"/>
              </w:rPr>
            </w:pPr>
            <w:r>
              <w:rPr>
                <w:sz w:val="24"/>
                <w:szCs w:val="24"/>
              </w:rPr>
              <w:t>L30</w:t>
            </w:r>
          </w:p>
        </w:tc>
        <w:tc>
          <w:tcPr>
            <w:tcW w:w="1985" w:type="dxa"/>
          </w:tcPr>
          <w:p w:rsidR="00C71701" w:rsidRPr="00C933C5" w:rsidRDefault="00C71701" w:rsidP="00BF0F0D">
            <w:pPr>
              <w:pStyle w:val="TableParagraph"/>
              <w:spacing w:line="263"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63" w:lineRule="exact"/>
              <w:rPr>
                <w:sz w:val="24"/>
                <w:szCs w:val="24"/>
              </w:rPr>
            </w:pPr>
            <w:r>
              <w:rPr>
                <w:sz w:val="24"/>
                <w:szCs w:val="24"/>
              </w:rPr>
              <w:t xml:space="preserve">L29 </w:t>
            </w:r>
            <w:r w:rsidRPr="00C933C5">
              <w:rPr>
                <w:sz w:val="24"/>
                <w:szCs w:val="24"/>
              </w:rPr>
              <w:t>Continue...</w:t>
            </w:r>
          </w:p>
        </w:tc>
        <w:tc>
          <w:tcPr>
            <w:tcW w:w="1276" w:type="dxa"/>
          </w:tcPr>
          <w:p w:rsidR="00C71701" w:rsidRPr="00C933C5" w:rsidRDefault="00C71701" w:rsidP="00BF0F0D">
            <w:pPr>
              <w:pStyle w:val="TableParagraph"/>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85"/>
        </w:trPr>
        <w:tc>
          <w:tcPr>
            <w:tcW w:w="1165" w:type="dxa"/>
          </w:tcPr>
          <w:p w:rsidR="00C71701" w:rsidRPr="00C933C5" w:rsidRDefault="00C71701" w:rsidP="00BF0F0D">
            <w:pPr>
              <w:pStyle w:val="TableParagraph"/>
              <w:spacing w:line="258" w:lineRule="exact"/>
              <w:ind w:left="107"/>
              <w:rPr>
                <w:sz w:val="24"/>
                <w:szCs w:val="24"/>
              </w:rPr>
            </w:pPr>
            <w:r>
              <w:rPr>
                <w:sz w:val="24"/>
                <w:szCs w:val="24"/>
              </w:rPr>
              <w:t>L31</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Different Native data handling file I/O</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1"/>
        </w:trPr>
        <w:tc>
          <w:tcPr>
            <w:tcW w:w="1165" w:type="dxa"/>
          </w:tcPr>
          <w:p w:rsidR="00C71701" w:rsidRPr="00C933C5" w:rsidRDefault="00C71701" w:rsidP="00BF0F0D">
            <w:pPr>
              <w:pStyle w:val="TableParagraph"/>
              <w:ind w:left="107"/>
              <w:rPr>
                <w:sz w:val="24"/>
                <w:szCs w:val="24"/>
              </w:rPr>
            </w:pPr>
            <w:r>
              <w:rPr>
                <w:sz w:val="24"/>
                <w:szCs w:val="24"/>
              </w:rPr>
              <w:lastRenderedPageBreak/>
              <w:t>L32</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Shared preferences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9"/>
        </w:trPr>
        <w:tc>
          <w:tcPr>
            <w:tcW w:w="1165" w:type="dxa"/>
          </w:tcPr>
          <w:p w:rsidR="00C71701" w:rsidRPr="00C933C5" w:rsidRDefault="00C71701" w:rsidP="00BF0F0D">
            <w:pPr>
              <w:pStyle w:val="TableParagraph"/>
              <w:ind w:left="107"/>
              <w:rPr>
                <w:sz w:val="24"/>
                <w:szCs w:val="24"/>
              </w:rPr>
            </w:pPr>
            <w:r w:rsidRPr="00C933C5">
              <w:rPr>
                <w:sz w:val="24"/>
                <w:szCs w:val="24"/>
              </w:rPr>
              <w:lastRenderedPageBreak/>
              <w:t>L</w:t>
            </w:r>
            <w:r>
              <w:rPr>
                <w:sz w:val="24"/>
                <w:szCs w:val="24"/>
              </w:rPr>
              <w:t>33</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Shared preferences in detail</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518"/>
        </w:trPr>
        <w:tc>
          <w:tcPr>
            <w:tcW w:w="1165" w:type="dxa"/>
          </w:tcPr>
          <w:p w:rsidR="00C71701" w:rsidRPr="00C933C5" w:rsidRDefault="00C71701" w:rsidP="00BF0F0D">
            <w:pPr>
              <w:pStyle w:val="TableParagraph"/>
              <w:spacing w:line="263" w:lineRule="exact"/>
              <w:ind w:left="107"/>
              <w:rPr>
                <w:sz w:val="24"/>
                <w:szCs w:val="24"/>
              </w:rPr>
            </w:pPr>
            <w:r w:rsidRPr="00C933C5">
              <w:rPr>
                <w:sz w:val="24"/>
                <w:szCs w:val="24"/>
              </w:rPr>
              <w:t>L</w:t>
            </w:r>
            <w:r>
              <w:rPr>
                <w:sz w:val="24"/>
                <w:szCs w:val="24"/>
              </w:rPr>
              <w:t>34</w:t>
            </w:r>
          </w:p>
        </w:tc>
        <w:tc>
          <w:tcPr>
            <w:tcW w:w="1985" w:type="dxa"/>
          </w:tcPr>
          <w:p w:rsidR="00C71701" w:rsidRPr="00C933C5" w:rsidRDefault="00C71701" w:rsidP="00BF0F0D">
            <w:pPr>
              <w:pStyle w:val="TableParagraph"/>
              <w:spacing w:line="263"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63" w:lineRule="exact"/>
              <w:rPr>
                <w:sz w:val="24"/>
                <w:szCs w:val="24"/>
              </w:rPr>
            </w:pPr>
            <w:r w:rsidRPr="00C933C5">
              <w:rPr>
                <w:sz w:val="24"/>
                <w:szCs w:val="24"/>
              </w:rPr>
              <w:t>Mobile databases such as SQLite</w:t>
            </w:r>
          </w:p>
        </w:tc>
        <w:tc>
          <w:tcPr>
            <w:tcW w:w="1276" w:type="dxa"/>
          </w:tcPr>
          <w:p w:rsidR="00C71701" w:rsidRPr="00C933C5" w:rsidRDefault="00C71701" w:rsidP="00BF0F0D">
            <w:pPr>
              <w:pStyle w:val="TableParagraph"/>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305"/>
        </w:trPr>
        <w:tc>
          <w:tcPr>
            <w:tcW w:w="1165" w:type="dxa"/>
          </w:tcPr>
          <w:p w:rsidR="00C71701" w:rsidRPr="00C933C5" w:rsidRDefault="00C71701" w:rsidP="00BF0F0D">
            <w:pPr>
              <w:pStyle w:val="TableParagraph"/>
              <w:spacing w:line="258" w:lineRule="exact"/>
              <w:ind w:left="107"/>
              <w:rPr>
                <w:color w:val="FF0000"/>
                <w:sz w:val="24"/>
                <w:szCs w:val="24"/>
              </w:rPr>
            </w:pPr>
            <w:r w:rsidRPr="00C933C5">
              <w:rPr>
                <w:color w:val="FF0000"/>
                <w:sz w:val="24"/>
                <w:szCs w:val="24"/>
              </w:rPr>
              <w:t>APRIL</w:t>
            </w:r>
          </w:p>
          <w:p w:rsidR="00C71701" w:rsidRPr="00C933C5" w:rsidRDefault="00C71701" w:rsidP="00BF0F0D">
            <w:pPr>
              <w:pStyle w:val="TableParagraph"/>
              <w:spacing w:line="240" w:lineRule="auto"/>
              <w:ind w:left="107"/>
              <w:rPr>
                <w:sz w:val="24"/>
                <w:szCs w:val="24"/>
              </w:rPr>
            </w:pPr>
          </w:p>
        </w:tc>
        <w:tc>
          <w:tcPr>
            <w:tcW w:w="7371" w:type="dxa"/>
            <w:gridSpan w:val="3"/>
          </w:tcPr>
          <w:p w:rsidR="00C71701" w:rsidRPr="00C933C5" w:rsidRDefault="00C71701" w:rsidP="00BF0F0D">
            <w:pPr>
              <w:pStyle w:val="TableParagraph"/>
              <w:spacing w:line="258" w:lineRule="exact"/>
              <w:ind w:left="104"/>
              <w:rPr>
                <w:sz w:val="24"/>
                <w:szCs w:val="24"/>
              </w:rPr>
            </w:pP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611"/>
        </w:trPr>
        <w:tc>
          <w:tcPr>
            <w:tcW w:w="1165" w:type="dxa"/>
          </w:tcPr>
          <w:p w:rsidR="00C71701" w:rsidRPr="00C933C5" w:rsidRDefault="00C71701" w:rsidP="00BF0F0D">
            <w:pPr>
              <w:pStyle w:val="TableParagraph"/>
              <w:ind w:left="107"/>
              <w:rPr>
                <w:sz w:val="24"/>
                <w:szCs w:val="24"/>
              </w:rPr>
            </w:pPr>
            <w:r>
              <w:rPr>
                <w:sz w:val="24"/>
                <w:szCs w:val="24"/>
              </w:rPr>
              <w:t>L35</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Enterprise data access ( via internet</w:t>
            </w:r>
          </w:p>
          <w:p w:rsidR="00C71701" w:rsidRPr="00C933C5" w:rsidRDefault="00C71701" w:rsidP="00BF0F0D">
            <w:pPr>
              <w:pStyle w:val="TableParagraph"/>
              <w:spacing w:line="240" w:lineRule="auto"/>
              <w:rPr>
                <w:sz w:val="24"/>
                <w:szCs w:val="24"/>
              </w:rPr>
            </w:pPr>
            <w:r w:rsidRPr="00C933C5">
              <w:rPr>
                <w:sz w:val="24"/>
                <w:szCs w:val="24"/>
              </w:rPr>
              <w:t>/intranet )</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421"/>
        </w:trPr>
        <w:tc>
          <w:tcPr>
            <w:tcW w:w="1165" w:type="dxa"/>
          </w:tcPr>
          <w:p w:rsidR="00C71701" w:rsidRPr="00C933C5" w:rsidRDefault="00C71701" w:rsidP="00BF0F0D">
            <w:pPr>
              <w:pStyle w:val="TableParagraph"/>
              <w:ind w:left="107"/>
              <w:rPr>
                <w:sz w:val="24"/>
                <w:szCs w:val="24"/>
              </w:rPr>
            </w:pPr>
            <w:r>
              <w:rPr>
                <w:sz w:val="24"/>
                <w:szCs w:val="24"/>
              </w:rPr>
              <w:t>L36</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EDA</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1"/>
        </w:trPr>
        <w:tc>
          <w:tcPr>
            <w:tcW w:w="1165" w:type="dxa"/>
          </w:tcPr>
          <w:p w:rsidR="00C71701" w:rsidRPr="00C933C5" w:rsidRDefault="00C71701" w:rsidP="00BF0F0D">
            <w:pPr>
              <w:pStyle w:val="TableParagraph"/>
              <w:ind w:left="107"/>
              <w:rPr>
                <w:sz w:val="24"/>
                <w:szCs w:val="24"/>
              </w:rPr>
            </w:pPr>
            <w:r>
              <w:rPr>
                <w:sz w:val="24"/>
                <w:szCs w:val="24"/>
              </w:rPr>
              <w:t>L37</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Debugging mobile apps</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1"/>
        </w:trPr>
        <w:tc>
          <w:tcPr>
            <w:tcW w:w="1165" w:type="dxa"/>
          </w:tcPr>
          <w:p w:rsidR="00C71701" w:rsidRPr="00C933C5" w:rsidRDefault="00C71701" w:rsidP="00BF0F0D">
            <w:pPr>
              <w:pStyle w:val="TableParagraph"/>
              <w:spacing w:line="263" w:lineRule="exact"/>
              <w:ind w:left="107"/>
              <w:rPr>
                <w:sz w:val="24"/>
                <w:szCs w:val="24"/>
              </w:rPr>
            </w:pPr>
            <w:r>
              <w:rPr>
                <w:sz w:val="24"/>
                <w:szCs w:val="24"/>
              </w:rPr>
              <w:t>L38</w:t>
            </w:r>
          </w:p>
        </w:tc>
        <w:tc>
          <w:tcPr>
            <w:tcW w:w="1985" w:type="dxa"/>
          </w:tcPr>
          <w:p w:rsidR="00C71701" w:rsidRPr="00C933C5" w:rsidRDefault="00C71701" w:rsidP="00BF0F0D">
            <w:pPr>
              <w:pStyle w:val="TableParagraph"/>
              <w:spacing w:line="263"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63" w:lineRule="exact"/>
              <w:rPr>
                <w:sz w:val="24"/>
                <w:szCs w:val="24"/>
              </w:rPr>
            </w:pPr>
            <w:r w:rsidRPr="00C933C5">
              <w:rPr>
                <w:sz w:val="24"/>
                <w:szCs w:val="24"/>
              </w:rPr>
              <w:t>Detailed Debugging mobile apps</w:t>
            </w:r>
          </w:p>
        </w:tc>
        <w:tc>
          <w:tcPr>
            <w:tcW w:w="1276" w:type="dxa"/>
          </w:tcPr>
          <w:p w:rsidR="00C71701" w:rsidRPr="00C933C5" w:rsidRDefault="00C71701" w:rsidP="00BF0F0D">
            <w:pPr>
              <w:pStyle w:val="TableParagraph"/>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9"/>
        </w:trPr>
        <w:tc>
          <w:tcPr>
            <w:tcW w:w="1165" w:type="dxa"/>
          </w:tcPr>
          <w:p w:rsidR="00C71701" w:rsidRPr="00C933C5" w:rsidRDefault="00C71701" w:rsidP="00BF0F0D">
            <w:pPr>
              <w:pStyle w:val="TableParagraph"/>
              <w:ind w:left="107"/>
              <w:rPr>
                <w:sz w:val="24"/>
                <w:szCs w:val="24"/>
              </w:rPr>
            </w:pPr>
            <w:r>
              <w:rPr>
                <w:sz w:val="24"/>
                <w:szCs w:val="24"/>
              </w:rPr>
              <w:t>L39</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White box testing</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val="restart"/>
          </w:tcPr>
          <w:p w:rsidR="00C71701" w:rsidRDefault="00C71701" w:rsidP="00BF0F0D">
            <w:pPr>
              <w:pStyle w:val="TableParagraph"/>
              <w:spacing w:line="240" w:lineRule="auto"/>
              <w:ind w:left="0"/>
              <w:rPr>
                <w:sz w:val="24"/>
                <w:szCs w:val="24"/>
              </w:rPr>
            </w:pPr>
          </w:p>
          <w:p w:rsidR="00C71701" w:rsidRPr="00C933C5" w:rsidRDefault="00C71701" w:rsidP="00BF0F0D">
            <w:pPr>
              <w:pStyle w:val="TableParagraph"/>
              <w:spacing w:line="240" w:lineRule="auto"/>
              <w:ind w:left="0"/>
              <w:rPr>
                <w:sz w:val="24"/>
                <w:szCs w:val="24"/>
              </w:rPr>
            </w:pPr>
            <w:r>
              <w:rPr>
                <w:sz w:val="24"/>
                <w:szCs w:val="24"/>
              </w:rPr>
              <w:t>3</w:t>
            </w:r>
            <w:r w:rsidRPr="00C933C5">
              <w:rPr>
                <w:sz w:val="24"/>
                <w:szCs w:val="24"/>
                <w:vertAlign w:val="superscript"/>
              </w:rPr>
              <w:t>rd</w:t>
            </w:r>
            <w:r>
              <w:rPr>
                <w:sz w:val="24"/>
                <w:szCs w:val="24"/>
              </w:rPr>
              <w:t xml:space="preserve"> Sessional</w:t>
            </w:r>
          </w:p>
        </w:tc>
      </w:tr>
      <w:tr w:rsidR="00C71701" w:rsidRPr="00C933C5" w:rsidTr="00BF0F0D">
        <w:trPr>
          <w:trHeight w:val="281"/>
        </w:trPr>
        <w:tc>
          <w:tcPr>
            <w:tcW w:w="1165" w:type="dxa"/>
          </w:tcPr>
          <w:p w:rsidR="00C71701" w:rsidRPr="00C933C5" w:rsidRDefault="00C71701" w:rsidP="00BF0F0D">
            <w:pPr>
              <w:pStyle w:val="TableParagraph"/>
              <w:ind w:left="107"/>
              <w:rPr>
                <w:sz w:val="24"/>
                <w:szCs w:val="24"/>
              </w:rPr>
            </w:pPr>
            <w:r>
              <w:rPr>
                <w:sz w:val="24"/>
                <w:szCs w:val="24"/>
              </w:rPr>
              <w:t>L40</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Black box testing</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69"/>
        </w:trPr>
        <w:tc>
          <w:tcPr>
            <w:tcW w:w="1165" w:type="dxa"/>
          </w:tcPr>
          <w:p w:rsidR="00C71701" w:rsidRPr="00C933C5" w:rsidRDefault="00C71701" w:rsidP="00BF0F0D">
            <w:pPr>
              <w:pStyle w:val="TableParagraph"/>
              <w:ind w:left="107"/>
              <w:rPr>
                <w:sz w:val="24"/>
                <w:szCs w:val="24"/>
              </w:rPr>
            </w:pPr>
            <w:r w:rsidRPr="00C933C5">
              <w:rPr>
                <w:sz w:val="24"/>
                <w:szCs w:val="24"/>
              </w:rPr>
              <w:t>L</w:t>
            </w:r>
            <w:r>
              <w:rPr>
                <w:sz w:val="24"/>
                <w:szCs w:val="24"/>
              </w:rPr>
              <w:t>41</w:t>
            </w:r>
          </w:p>
        </w:tc>
        <w:tc>
          <w:tcPr>
            <w:tcW w:w="1985" w:type="dxa"/>
          </w:tcPr>
          <w:p w:rsidR="00C71701" w:rsidRPr="00C933C5" w:rsidRDefault="00C71701" w:rsidP="00BF0F0D">
            <w:pPr>
              <w:pStyle w:val="TableParagraph"/>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rPr>
                <w:sz w:val="24"/>
                <w:szCs w:val="24"/>
              </w:rPr>
            </w:pPr>
            <w:r w:rsidRPr="00C933C5">
              <w:rPr>
                <w:sz w:val="24"/>
                <w:szCs w:val="24"/>
              </w:rPr>
              <w:t>Test automation of mobile app</w:t>
            </w:r>
          </w:p>
        </w:tc>
        <w:tc>
          <w:tcPr>
            <w:tcW w:w="1276" w:type="dxa"/>
          </w:tcPr>
          <w:p w:rsidR="00C71701" w:rsidRPr="00C933C5" w:rsidRDefault="00C71701" w:rsidP="00BF0F0D">
            <w:pPr>
              <w:pStyle w:val="TableParagraph"/>
              <w:spacing w:line="258" w:lineRule="exact"/>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r w:rsidR="00C71701" w:rsidRPr="00C933C5" w:rsidTr="00BF0F0D">
        <w:trPr>
          <w:trHeight w:val="277"/>
        </w:trPr>
        <w:tc>
          <w:tcPr>
            <w:tcW w:w="1165" w:type="dxa"/>
          </w:tcPr>
          <w:p w:rsidR="00C71701" w:rsidRPr="00C933C5" w:rsidRDefault="00C71701" w:rsidP="00BF0F0D">
            <w:pPr>
              <w:pStyle w:val="TableParagraph"/>
              <w:spacing w:line="263" w:lineRule="exact"/>
              <w:ind w:left="107"/>
              <w:rPr>
                <w:sz w:val="24"/>
                <w:szCs w:val="24"/>
              </w:rPr>
            </w:pPr>
            <w:r w:rsidRPr="00C933C5">
              <w:rPr>
                <w:sz w:val="24"/>
                <w:szCs w:val="24"/>
              </w:rPr>
              <w:t>L</w:t>
            </w:r>
            <w:r>
              <w:rPr>
                <w:sz w:val="24"/>
                <w:szCs w:val="24"/>
              </w:rPr>
              <w:t>42</w:t>
            </w:r>
          </w:p>
        </w:tc>
        <w:tc>
          <w:tcPr>
            <w:tcW w:w="1985" w:type="dxa"/>
          </w:tcPr>
          <w:p w:rsidR="00C71701" w:rsidRPr="00C933C5" w:rsidRDefault="00C71701" w:rsidP="00BF0F0D">
            <w:pPr>
              <w:pStyle w:val="TableParagraph"/>
              <w:spacing w:line="263" w:lineRule="exact"/>
              <w:ind w:left="105"/>
              <w:rPr>
                <w:sz w:val="24"/>
                <w:szCs w:val="24"/>
              </w:rPr>
            </w:pPr>
            <w:proofErr w:type="spellStart"/>
            <w:r w:rsidRPr="00C933C5">
              <w:rPr>
                <w:sz w:val="24"/>
                <w:szCs w:val="24"/>
              </w:rPr>
              <w:t>B.Tech</w:t>
            </w:r>
            <w:proofErr w:type="spellEnd"/>
            <w:r w:rsidRPr="00C933C5">
              <w:rPr>
                <w:sz w:val="24"/>
                <w:szCs w:val="24"/>
              </w:rPr>
              <w:t xml:space="preserve"> 8</w:t>
            </w:r>
            <w:r w:rsidRPr="00C933C5">
              <w:rPr>
                <w:sz w:val="24"/>
                <w:szCs w:val="24"/>
                <w:vertAlign w:val="superscript"/>
              </w:rPr>
              <w:t>th</w:t>
            </w:r>
            <w:r w:rsidRPr="00C933C5">
              <w:rPr>
                <w:sz w:val="24"/>
                <w:szCs w:val="24"/>
              </w:rPr>
              <w:t>sem</w:t>
            </w:r>
          </w:p>
        </w:tc>
        <w:tc>
          <w:tcPr>
            <w:tcW w:w="4110" w:type="dxa"/>
          </w:tcPr>
          <w:p w:rsidR="00C71701" w:rsidRPr="00C933C5" w:rsidRDefault="00C71701" w:rsidP="00BF0F0D">
            <w:pPr>
              <w:pStyle w:val="TableParagraph"/>
              <w:spacing w:line="263" w:lineRule="exact"/>
              <w:rPr>
                <w:sz w:val="24"/>
                <w:szCs w:val="24"/>
              </w:rPr>
            </w:pPr>
            <w:proofErr w:type="spellStart"/>
            <w:r w:rsidRPr="00C933C5">
              <w:rPr>
                <w:sz w:val="24"/>
                <w:szCs w:val="24"/>
              </w:rPr>
              <w:t>JUnit</w:t>
            </w:r>
            <w:proofErr w:type="spellEnd"/>
            <w:r w:rsidRPr="00C933C5">
              <w:rPr>
                <w:sz w:val="24"/>
                <w:szCs w:val="24"/>
              </w:rPr>
              <w:t xml:space="preserve"> for Android</w:t>
            </w:r>
          </w:p>
        </w:tc>
        <w:tc>
          <w:tcPr>
            <w:tcW w:w="1276" w:type="dxa"/>
          </w:tcPr>
          <w:p w:rsidR="00C71701" w:rsidRPr="00C933C5" w:rsidRDefault="00C71701" w:rsidP="00BF0F0D">
            <w:pPr>
              <w:pStyle w:val="TableParagraph"/>
              <w:ind w:left="104"/>
              <w:rPr>
                <w:sz w:val="24"/>
                <w:szCs w:val="24"/>
              </w:rPr>
            </w:pPr>
            <w:r w:rsidRPr="00C933C5">
              <w:rPr>
                <w:sz w:val="24"/>
                <w:szCs w:val="24"/>
              </w:rPr>
              <w:t>Lecture</w:t>
            </w:r>
          </w:p>
        </w:tc>
        <w:tc>
          <w:tcPr>
            <w:tcW w:w="1559" w:type="dxa"/>
            <w:vMerge/>
            <w:tcBorders>
              <w:top w:val="nil"/>
            </w:tcBorders>
          </w:tcPr>
          <w:p w:rsidR="00C71701" w:rsidRPr="00C933C5" w:rsidRDefault="00C71701" w:rsidP="00BF0F0D">
            <w:pPr>
              <w:rPr>
                <w:sz w:val="24"/>
                <w:szCs w:val="24"/>
              </w:rPr>
            </w:pPr>
          </w:p>
        </w:tc>
      </w:tr>
    </w:tbl>
    <w:p w:rsidR="00C71701" w:rsidRDefault="00C71701" w:rsidP="00C71701">
      <w:pPr>
        <w:rPr>
          <w:sz w:val="24"/>
          <w:szCs w:val="24"/>
        </w:rPr>
      </w:pPr>
    </w:p>
    <w:p w:rsidR="00C71701" w:rsidRDefault="00C71701" w:rsidP="00C71701">
      <w:pPr>
        <w:rPr>
          <w:sz w:val="24"/>
          <w:szCs w:val="24"/>
        </w:rPr>
      </w:pPr>
    </w:p>
    <w:p w:rsidR="00C71701" w:rsidRDefault="00C71701" w:rsidP="00C71701">
      <w:pPr>
        <w:rPr>
          <w:b/>
          <w:sz w:val="24"/>
          <w:szCs w:val="24"/>
        </w:rPr>
      </w:pPr>
      <w:r w:rsidRPr="00FE15BC">
        <w:rPr>
          <w:b/>
          <w:sz w:val="24"/>
          <w:szCs w:val="24"/>
        </w:rPr>
        <w:t>Course Outcomes (CO)</w:t>
      </w:r>
    </w:p>
    <w:p w:rsidR="00C71701" w:rsidRPr="00C933C5" w:rsidRDefault="00C71701" w:rsidP="00C71701">
      <w:pPr>
        <w:pStyle w:val="ListParagraph"/>
        <w:numPr>
          <w:ilvl w:val="0"/>
          <w:numId w:val="2"/>
        </w:numPr>
        <w:contextualSpacing/>
        <w:rPr>
          <w:sz w:val="24"/>
          <w:szCs w:val="24"/>
        </w:rPr>
      </w:pPr>
      <w:r w:rsidRPr="00C933C5">
        <w:rPr>
          <w:sz w:val="24"/>
          <w:szCs w:val="24"/>
        </w:rPr>
        <w:t>Be exposed to technology and Mobile apps development aspects</w:t>
      </w:r>
      <w:r>
        <w:rPr>
          <w:sz w:val="24"/>
          <w:szCs w:val="24"/>
        </w:rPr>
        <w:t>.</w:t>
      </w:r>
    </w:p>
    <w:p w:rsidR="00C71701" w:rsidRDefault="00C71701" w:rsidP="00C71701">
      <w:pPr>
        <w:pStyle w:val="ListParagraph"/>
        <w:numPr>
          <w:ilvl w:val="0"/>
          <w:numId w:val="2"/>
        </w:numPr>
        <w:contextualSpacing/>
        <w:rPr>
          <w:sz w:val="24"/>
          <w:szCs w:val="24"/>
        </w:rPr>
      </w:pPr>
      <w:r w:rsidRPr="00FE15BC">
        <w:rPr>
          <w:sz w:val="24"/>
          <w:szCs w:val="24"/>
        </w:rPr>
        <w:t>Be competent with the characterization and architecture of mobile applications</w:t>
      </w:r>
      <w:r>
        <w:rPr>
          <w:sz w:val="24"/>
          <w:szCs w:val="24"/>
        </w:rPr>
        <w:t>.</w:t>
      </w:r>
    </w:p>
    <w:p w:rsidR="00C71701" w:rsidRDefault="00C71701" w:rsidP="00C71701">
      <w:pPr>
        <w:pStyle w:val="ListParagraph"/>
        <w:numPr>
          <w:ilvl w:val="0"/>
          <w:numId w:val="2"/>
        </w:numPr>
        <w:contextualSpacing/>
        <w:rPr>
          <w:sz w:val="24"/>
          <w:szCs w:val="24"/>
        </w:rPr>
      </w:pPr>
      <w:r w:rsidRPr="00FE15BC">
        <w:rPr>
          <w:sz w:val="24"/>
          <w:szCs w:val="24"/>
        </w:rPr>
        <w:t>Appreciation of nuances such as native hardware play, location awareness, graphics, and multimedia</w:t>
      </w:r>
      <w:r>
        <w:rPr>
          <w:sz w:val="24"/>
          <w:szCs w:val="24"/>
        </w:rPr>
        <w:t>.</w:t>
      </w:r>
    </w:p>
    <w:p w:rsidR="00C71701" w:rsidRPr="00C933C5" w:rsidRDefault="00C71701" w:rsidP="00C71701">
      <w:pPr>
        <w:pStyle w:val="ListParagraph"/>
        <w:numPr>
          <w:ilvl w:val="0"/>
          <w:numId w:val="2"/>
        </w:numPr>
        <w:contextualSpacing/>
        <w:rPr>
          <w:sz w:val="24"/>
          <w:szCs w:val="24"/>
        </w:rPr>
      </w:pPr>
      <w:r w:rsidRPr="00FE15BC">
        <w:rPr>
          <w:sz w:val="24"/>
          <w:szCs w:val="24"/>
        </w:rPr>
        <w:t>Perform testing, signing, packaging and distribution of mobile apps.</w:t>
      </w:r>
    </w:p>
    <w:p w:rsidR="00C71701" w:rsidRPr="00C933C5" w:rsidRDefault="00C71701" w:rsidP="00C71701">
      <w:pPr>
        <w:rPr>
          <w:sz w:val="24"/>
          <w:szCs w:val="24"/>
        </w:rPr>
      </w:pPr>
    </w:p>
    <w:p w:rsidR="00BF0F0D" w:rsidRDefault="00BF0F0D" w:rsidP="00C71701">
      <w:pPr>
        <w:ind w:left="-360"/>
        <w:rPr>
          <w:b/>
          <w:noProof/>
          <w:sz w:val="40"/>
        </w:rPr>
      </w:pPr>
    </w:p>
    <w:p w:rsidR="00BF0F0D" w:rsidRDefault="003221B9" w:rsidP="003221B9">
      <w:pPr>
        <w:ind w:left="-360"/>
        <w:jc w:val="center"/>
        <w:rPr>
          <w:b/>
          <w:noProof/>
          <w:sz w:val="40"/>
        </w:rPr>
      </w:pPr>
      <w:r>
        <w:rPr>
          <w:b/>
          <w:noProof/>
          <w:sz w:val="40"/>
        </w:rPr>
        <w:lastRenderedPageBreak/>
        <w:drawing>
          <wp:inline distT="0" distB="0" distL="0" distR="0">
            <wp:extent cx="5215890" cy="7498080"/>
            <wp:effectExtent l="19050" t="0" r="3810" b="0"/>
            <wp:docPr id="3" name="Picture 1" descr="C:\Users\itcell\Pictures\2020-01-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cell\Pictures\2020-01-05\008.jpg"/>
                    <pic:cNvPicPr>
                      <a:picLocks noChangeAspect="1" noChangeArrowheads="1"/>
                    </pic:cNvPicPr>
                  </pic:nvPicPr>
                  <pic:blipFill>
                    <a:blip r:embed="rId6"/>
                    <a:srcRect/>
                    <a:stretch>
                      <a:fillRect/>
                    </a:stretch>
                  </pic:blipFill>
                  <pic:spPr bwMode="auto">
                    <a:xfrm>
                      <a:off x="0" y="0"/>
                      <a:ext cx="5215890" cy="7498080"/>
                    </a:xfrm>
                    <a:prstGeom prst="rect">
                      <a:avLst/>
                    </a:prstGeom>
                    <a:noFill/>
                    <a:ln w="9525">
                      <a:noFill/>
                      <a:miter lim="800000"/>
                      <a:headEnd/>
                      <a:tailEnd/>
                    </a:ln>
                  </pic:spPr>
                </pic:pic>
              </a:graphicData>
            </a:graphic>
          </wp:inline>
        </w:drawing>
      </w: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3221B9" w:rsidP="003221B9">
      <w:pPr>
        <w:ind w:left="-360"/>
        <w:jc w:val="center"/>
        <w:rPr>
          <w:b/>
          <w:noProof/>
          <w:sz w:val="40"/>
        </w:rPr>
      </w:pPr>
      <w:r>
        <w:rPr>
          <w:b/>
          <w:noProof/>
          <w:sz w:val="40"/>
        </w:rPr>
        <w:lastRenderedPageBreak/>
        <w:drawing>
          <wp:inline distT="0" distB="0" distL="0" distR="0">
            <wp:extent cx="5120640" cy="7625080"/>
            <wp:effectExtent l="19050" t="0" r="3810" b="0"/>
            <wp:docPr id="6" name="Picture 2" descr="C:\Users\itcell\Pictures\2020-01-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cell\Pictures\2020-01-05\009.jpg"/>
                    <pic:cNvPicPr>
                      <a:picLocks noChangeAspect="1" noChangeArrowheads="1"/>
                    </pic:cNvPicPr>
                  </pic:nvPicPr>
                  <pic:blipFill>
                    <a:blip r:embed="rId7"/>
                    <a:srcRect/>
                    <a:stretch>
                      <a:fillRect/>
                    </a:stretch>
                  </pic:blipFill>
                  <pic:spPr bwMode="auto">
                    <a:xfrm>
                      <a:off x="0" y="0"/>
                      <a:ext cx="5120640" cy="7625080"/>
                    </a:xfrm>
                    <a:prstGeom prst="rect">
                      <a:avLst/>
                    </a:prstGeom>
                    <a:noFill/>
                    <a:ln w="9525">
                      <a:noFill/>
                      <a:miter lim="800000"/>
                      <a:headEnd/>
                      <a:tailEnd/>
                    </a:ln>
                  </pic:spPr>
                </pic:pic>
              </a:graphicData>
            </a:graphic>
          </wp:inline>
        </w:drawing>
      </w: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BF0F0D" w:rsidP="00C71701">
      <w:pPr>
        <w:ind w:left="-360"/>
        <w:rPr>
          <w:b/>
          <w:noProof/>
          <w:sz w:val="40"/>
        </w:rPr>
      </w:pPr>
    </w:p>
    <w:p w:rsidR="00BF0F0D" w:rsidRDefault="00C71701" w:rsidP="00BF0F0D">
      <w:pPr>
        <w:ind w:left="-360"/>
        <w:rPr>
          <w:b/>
          <w:sz w:val="34"/>
        </w:rPr>
      </w:pPr>
      <w:r>
        <w:rPr>
          <w:b/>
          <w:noProof/>
          <w:sz w:val="40"/>
        </w:rPr>
        <w:lastRenderedPageBreak/>
        <w:drawing>
          <wp:inline distT="0" distB="0" distL="0" distR="0">
            <wp:extent cx="1052299" cy="45547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57868" cy="457882"/>
                    </a:xfrm>
                    <a:prstGeom prst="rect">
                      <a:avLst/>
                    </a:prstGeom>
                    <a:noFill/>
                    <a:ln w="9525">
                      <a:noFill/>
                      <a:miter lim="800000"/>
                      <a:headEnd/>
                      <a:tailEnd/>
                    </a:ln>
                  </pic:spPr>
                </pic:pic>
              </a:graphicData>
            </a:graphic>
          </wp:inline>
        </w:drawing>
      </w:r>
      <w:r>
        <w:rPr>
          <w:b/>
          <w:sz w:val="34"/>
        </w:rPr>
        <w:tab/>
      </w:r>
    </w:p>
    <w:p w:rsidR="00C71701" w:rsidRPr="002B1239" w:rsidRDefault="00C71701" w:rsidP="00C71701">
      <w:pPr>
        <w:ind w:left="-360"/>
        <w:rPr>
          <w:b/>
          <w:sz w:val="34"/>
        </w:rPr>
      </w:pPr>
      <w:r>
        <w:rPr>
          <w:b/>
          <w:sz w:val="34"/>
        </w:rPr>
        <w:tab/>
      </w:r>
      <w:r w:rsidRPr="002B1239">
        <w:rPr>
          <w:b/>
          <w:sz w:val="34"/>
        </w:rPr>
        <w:t xml:space="preserve">JMIETI, </w:t>
      </w:r>
      <w:proofErr w:type="spellStart"/>
      <w:r w:rsidRPr="002B1239">
        <w:rPr>
          <w:b/>
          <w:sz w:val="34"/>
        </w:rPr>
        <w:t>Radaur</w:t>
      </w:r>
      <w:proofErr w:type="spellEnd"/>
    </w:p>
    <w:p w:rsidR="00C71701" w:rsidRPr="00480C56" w:rsidRDefault="00C71701" w:rsidP="00C71701">
      <w:pPr>
        <w:ind w:left="-360"/>
        <w:jc w:val="center"/>
        <w:rPr>
          <w:b/>
          <w:sz w:val="14"/>
          <w:u w:val="single"/>
        </w:rPr>
      </w:pPr>
    </w:p>
    <w:p w:rsidR="00C71701" w:rsidRPr="00944335" w:rsidRDefault="00BF0F0D" w:rsidP="00C71701">
      <w:pPr>
        <w:ind w:left="-360"/>
        <w:rPr>
          <w:sz w:val="32"/>
        </w:rPr>
      </w:pPr>
      <w:r>
        <w:rPr>
          <w:b/>
          <w:sz w:val="30"/>
        </w:rPr>
        <w:t xml:space="preserve">     </w:t>
      </w:r>
      <w:r w:rsidR="00C71701" w:rsidRPr="002B1239">
        <w:rPr>
          <w:b/>
          <w:sz w:val="30"/>
        </w:rPr>
        <w:t>Lesson Plan of</w:t>
      </w:r>
      <w:r w:rsidR="00C71701">
        <w:rPr>
          <w:sz w:val="30"/>
        </w:rPr>
        <w:t xml:space="preserve"> Software Testing </w:t>
      </w:r>
      <w:r w:rsidR="0009328B">
        <w:rPr>
          <w:sz w:val="30"/>
        </w:rPr>
        <w:tab/>
      </w:r>
      <w:r w:rsidR="0009328B">
        <w:rPr>
          <w:sz w:val="30"/>
        </w:rPr>
        <w:tab/>
      </w:r>
      <w:proofErr w:type="spellStart"/>
      <w:r w:rsidR="00C71701">
        <w:rPr>
          <w:sz w:val="30"/>
        </w:rPr>
        <w:t>DepttCSE</w:t>
      </w:r>
      <w:proofErr w:type="spellEnd"/>
      <w:r w:rsidR="0009328B">
        <w:rPr>
          <w:sz w:val="30"/>
        </w:rPr>
        <w:tab/>
      </w:r>
      <w:r w:rsidR="0009328B">
        <w:rPr>
          <w:sz w:val="30"/>
        </w:rPr>
        <w:tab/>
      </w:r>
      <w:r w:rsidR="00C71701">
        <w:rPr>
          <w:sz w:val="30"/>
        </w:rPr>
        <w:t xml:space="preserve"> </w:t>
      </w:r>
      <w:r w:rsidR="00C71701" w:rsidRPr="002B1239">
        <w:rPr>
          <w:b/>
          <w:sz w:val="30"/>
        </w:rPr>
        <w:t>Semester</w:t>
      </w:r>
      <w:r w:rsidR="00C71701">
        <w:rPr>
          <w:sz w:val="30"/>
        </w:rPr>
        <w:t xml:space="preserve"> 8</w:t>
      </w:r>
      <w:r w:rsidR="00C71701" w:rsidRPr="00D32960">
        <w:rPr>
          <w:sz w:val="30"/>
          <w:vertAlign w:val="superscript"/>
        </w:rPr>
        <w:t>th</w:t>
      </w:r>
      <w:r w:rsidR="00C71701">
        <w:rPr>
          <w:sz w:val="30"/>
        </w:rPr>
        <w:t xml:space="preserve"> Semester </w:t>
      </w:r>
    </w:p>
    <w:p w:rsidR="00C71701" w:rsidRPr="00944335" w:rsidRDefault="00C71701" w:rsidP="00C71701">
      <w:pPr>
        <w:spacing w:after="120"/>
        <w:jc w:val="both"/>
        <w:rPr>
          <w:sz w:val="26"/>
          <w:szCs w:val="26"/>
        </w:rPr>
      </w:pPr>
      <w:r w:rsidRPr="00944335">
        <w:rPr>
          <w:sz w:val="26"/>
          <w:szCs w:val="26"/>
        </w:rPr>
        <w:t xml:space="preserve">Name of Teacher </w:t>
      </w:r>
      <w:r w:rsidRPr="00944335">
        <w:rPr>
          <w:sz w:val="26"/>
          <w:szCs w:val="26"/>
        </w:rPr>
        <w:tab/>
        <w:t xml:space="preserve">: </w:t>
      </w:r>
      <w:proofErr w:type="spellStart"/>
      <w:r>
        <w:rPr>
          <w:sz w:val="26"/>
          <w:szCs w:val="26"/>
        </w:rPr>
        <w:t>Tajinder</w:t>
      </w:r>
      <w:proofErr w:type="spellEnd"/>
      <w:r>
        <w:rPr>
          <w:sz w:val="26"/>
          <w:szCs w:val="26"/>
        </w:rPr>
        <w:t xml:space="preserve"> Kumar</w:t>
      </w:r>
    </w:p>
    <w:p w:rsidR="00C71701" w:rsidRPr="00944335" w:rsidRDefault="00C71701" w:rsidP="00C71701">
      <w:pPr>
        <w:spacing w:after="120"/>
        <w:jc w:val="both"/>
        <w:rPr>
          <w:sz w:val="26"/>
          <w:szCs w:val="26"/>
        </w:rPr>
      </w:pPr>
      <w:r w:rsidRPr="00944335">
        <w:rPr>
          <w:sz w:val="26"/>
          <w:szCs w:val="26"/>
        </w:rPr>
        <w:t>Designation</w:t>
      </w:r>
      <w:r w:rsidRPr="00944335">
        <w:rPr>
          <w:sz w:val="26"/>
          <w:szCs w:val="26"/>
        </w:rPr>
        <w:tab/>
      </w:r>
      <w:r w:rsidRPr="00944335">
        <w:rPr>
          <w:sz w:val="26"/>
          <w:szCs w:val="26"/>
        </w:rPr>
        <w:tab/>
        <w:t>:</w:t>
      </w:r>
      <w:r>
        <w:rPr>
          <w:sz w:val="26"/>
          <w:szCs w:val="26"/>
        </w:rPr>
        <w:t xml:space="preserve"> Assistant Professor</w:t>
      </w:r>
    </w:p>
    <w:p w:rsidR="00C71701" w:rsidRPr="00944335" w:rsidRDefault="00C71701" w:rsidP="00C71701">
      <w:pPr>
        <w:spacing w:after="120"/>
        <w:jc w:val="both"/>
        <w:rPr>
          <w:sz w:val="26"/>
          <w:szCs w:val="26"/>
        </w:rPr>
      </w:pPr>
      <w:r w:rsidRPr="00944335">
        <w:rPr>
          <w:sz w:val="26"/>
          <w:szCs w:val="26"/>
        </w:rPr>
        <w:t>Subject with code</w:t>
      </w:r>
      <w:r w:rsidRPr="00944335">
        <w:rPr>
          <w:sz w:val="26"/>
          <w:szCs w:val="26"/>
        </w:rPr>
        <w:tab/>
        <w:t>:</w:t>
      </w:r>
      <w:r>
        <w:rPr>
          <w:sz w:val="26"/>
          <w:szCs w:val="26"/>
        </w:rPr>
        <w:t xml:space="preserve"> Software Testing </w:t>
      </w:r>
    </w:p>
    <w:p w:rsidR="00C71701" w:rsidRPr="00046C38" w:rsidRDefault="00C71701" w:rsidP="00C71701">
      <w:pPr>
        <w:tabs>
          <w:tab w:val="left" w:pos="1480"/>
        </w:tabs>
        <w:spacing w:line="217" w:lineRule="auto"/>
        <w:rPr>
          <w:b/>
          <w:sz w:val="26"/>
          <w:szCs w:val="26"/>
        </w:rPr>
      </w:pPr>
      <w:r w:rsidRPr="00046C38">
        <w:rPr>
          <w:b/>
          <w:sz w:val="26"/>
          <w:szCs w:val="26"/>
        </w:rPr>
        <w:t xml:space="preserve">Objective of Course: </w:t>
      </w:r>
    </w:p>
    <w:p w:rsidR="00C71701" w:rsidRPr="00D32960" w:rsidRDefault="00C71701" w:rsidP="00C71701">
      <w:pPr>
        <w:tabs>
          <w:tab w:val="left" w:pos="1480"/>
        </w:tabs>
        <w:spacing w:line="218" w:lineRule="auto"/>
        <w:rPr>
          <w:sz w:val="24"/>
          <w:szCs w:val="24"/>
        </w:rPr>
      </w:pPr>
      <w:proofErr w:type="gramStart"/>
      <w:r w:rsidRPr="00D32960">
        <w:rPr>
          <w:b/>
          <w:sz w:val="24"/>
          <w:szCs w:val="24"/>
        </w:rPr>
        <w:t>To provide an understanding of concepts and techniques for testing software and assuring its quality.</w:t>
      </w:r>
      <w:proofErr w:type="gramEnd"/>
    </w:p>
    <w:tbl>
      <w:tblPr>
        <w:tblStyle w:val="TableGrid"/>
        <w:tblW w:w="10368" w:type="dxa"/>
        <w:tblLayout w:type="fixed"/>
        <w:tblLook w:val="04A0"/>
      </w:tblPr>
      <w:tblGrid>
        <w:gridCol w:w="1998"/>
        <w:gridCol w:w="4950"/>
        <w:gridCol w:w="1530"/>
        <w:gridCol w:w="1890"/>
      </w:tblGrid>
      <w:tr w:rsidR="00C71701" w:rsidRPr="00944335" w:rsidTr="00BF0F0D">
        <w:trPr>
          <w:trHeight w:val="395"/>
        </w:trPr>
        <w:tc>
          <w:tcPr>
            <w:tcW w:w="1998" w:type="dxa"/>
          </w:tcPr>
          <w:p w:rsidR="00C71701" w:rsidRPr="00944335" w:rsidRDefault="00C71701" w:rsidP="00BF0F0D">
            <w:pPr>
              <w:jc w:val="center"/>
              <w:rPr>
                <w:b/>
                <w:sz w:val="26"/>
                <w:szCs w:val="26"/>
              </w:rPr>
            </w:pPr>
            <w:r>
              <w:rPr>
                <w:b/>
                <w:sz w:val="26"/>
                <w:szCs w:val="26"/>
              </w:rPr>
              <w:t>Week &amp; Month</w:t>
            </w:r>
          </w:p>
        </w:tc>
        <w:tc>
          <w:tcPr>
            <w:tcW w:w="4950" w:type="dxa"/>
          </w:tcPr>
          <w:p w:rsidR="00C71701" w:rsidRPr="00944335" w:rsidRDefault="00C71701" w:rsidP="00BF0F0D">
            <w:pPr>
              <w:rPr>
                <w:b/>
                <w:sz w:val="26"/>
                <w:szCs w:val="26"/>
              </w:rPr>
            </w:pPr>
            <w:r w:rsidRPr="00944335">
              <w:rPr>
                <w:b/>
                <w:sz w:val="26"/>
                <w:szCs w:val="26"/>
              </w:rPr>
              <w:t>Topic / Chapter Covered</w:t>
            </w:r>
          </w:p>
        </w:tc>
        <w:tc>
          <w:tcPr>
            <w:tcW w:w="1530" w:type="dxa"/>
          </w:tcPr>
          <w:p w:rsidR="00C71701" w:rsidRPr="00944335" w:rsidRDefault="00C71701" w:rsidP="00BF0F0D">
            <w:pPr>
              <w:jc w:val="center"/>
              <w:rPr>
                <w:b/>
                <w:sz w:val="26"/>
                <w:szCs w:val="26"/>
              </w:rPr>
            </w:pPr>
            <w:r w:rsidRPr="00944335">
              <w:rPr>
                <w:b/>
                <w:sz w:val="26"/>
                <w:szCs w:val="26"/>
              </w:rPr>
              <w:t>Academic Activity</w:t>
            </w:r>
          </w:p>
        </w:tc>
        <w:tc>
          <w:tcPr>
            <w:tcW w:w="1890" w:type="dxa"/>
          </w:tcPr>
          <w:p w:rsidR="00C71701" w:rsidRPr="00944335" w:rsidRDefault="00C71701" w:rsidP="00BF0F0D">
            <w:pPr>
              <w:jc w:val="center"/>
              <w:rPr>
                <w:b/>
                <w:sz w:val="26"/>
                <w:szCs w:val="26"/>
              </w:rPr>
            </w:pPr>
            <w:r w:rsidRPr="00944335">
              <w:rPr>
                <w:b/>
                <w:sz w:val="26"/>
                <w:szCs w:val="26"/>
              </w:rPr>
              <w:t>Test/Assignment</w:t>
            </w:r>
          </w:p>
        </w:tc>
      </w:tr>
      <w:tr w:rsidR="00C71701" w:rsidRPr="00944335" w:rsidTr="00BF0F0D">
        <w:trPr>
          <w:trHeight w:val="323"/>
        </w:trPr>
        <w:tc>
          <w:tcPr>
            <w:tcW w:w="1998" w:type="dxa"/>
          </w:tcPr>
          <w:p w:rsidR="00C71701" w:rsidRDefault="00C71701" w:rsidP="00BF0F0D">
            <w:pPr>
              <w:pStyle w:val="TableParagraph"/>
              <w:spacing w:line="240" w:lineRule="auto"/>
              <w:ind w:left="107" w:right="202"/>
              <w:rPr>
                <w:sz w:val="24"/>
              </w:rPr>
            </w:pPr>
            <w:r>
              <w:rPr>
                <w:sz w:val="24"/>
              </w:rPr>
              <w:t>JANUARY L1</w:t>
            </w:r>
          </w:p>
        </w:tc>
        <w:tc>
          <w:tcPr>
            <w:tcW w:w="4950" w:type="dxa"/>
          </w:tcPr>
          <w:p w:rsidR="00C71701" w:rsidRDefault="00C71701" w:rsidP="00BF0F0D">
            <w:pPr>
              <w:rPr>
                <w:sz w:val="24"/>
                <w:szCs w:val="24"/>
              </w:rPr>
            </w:pPr>
            <w:r>
              <w:rPr>
                <w:sz w:val="24"/>
                <w:szCs w:val="24"/>
              </w:rPr>
              <w:t>Overview of software evolution</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68"/>
        </w:trPr>
        <w:tc>
          <w:tcPr>
            <w:tcW w:w="1998" w:type="dxa"/>
          </w:tcPr>
          <w:p w:rsidR="00C71701" w:rsidRDefault="00C71701" w:rsidP="00BF0F0D">
            <w:pPr>
              <w:pStyle w:val="TableParagraph"/>
              <w:spacing w:line="268" w:lineRule="exact"/>
              <w:ind w:left="107"/>
              <w:rPr>
                <w:sz w:val="24"/>
              </w:rPr>
            </w:pPr>
            <w:r>
              <w:rPr>
                <w:sz w:val="24"/>
              </w:rPr>
              <w:t>L2</w:t>
            </w:r>
          </w:p>
        </w:tc>
        <w:tc>
          <w:tcPr>
            <w:tcW w:w="4950" w:type="dxa"/>
          </w:tcPr>
          <w:p w:rsidR="00C71701" w:rsidRDefault="00C71701" w:rsidP="00BF0F0D">
            <w:pPr>
              <w:rPr>
                <w:sz w:val="24"/>
                <w:szCs w:val="24"/>
              </w:rPr>
            </w:pPr>
            <w:r>
              <w:rPr>
                <w:sz w:val="24"/>
                <w:szCs w:val="24"/>
              </w:rPr>
              <w:t>SDLC, Testing Process</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23"/>
        </w:trPr>
        <w:tc>
          <w:tcPr>
            <w:tcW w:w="1998" w:type="dxa"/>
          </w:tcPr>
          <w:p w:rsidR="00C71701" w:rsidRDefault="00C71701" w:rsidP="00BF0F0D">
            <w:pPr>
              <w:pStyle w:val="TableParagraph"/>
              <w:spacing w:line="268" w:lineRule="exact"/>
              <w:ind w:left="107"/>
              <w:rPr>
                <w:sz w:val="24"/>
              </w:rPr>
            </w:pPr>
            <w:r>
              <w:rPr>
                <w:sz w:val="24"/>
              </w:rPr>
              <w:t>L3</w:t>
            </w:r>
          </w:p>
        </w:tc>
        <w:tc>
          <w:tcPr>
            <w:tcW w:w="4950" w:type="dxa"/>
          </w:tcPr>
          <w:p w:rsidR="00C71701" w:rsidRDefault="00C71701" w:rsidP="00BF0F0D">
            <w:pPr>
              <w:rPr>
                <w:sz w:val="24"/>
                <w:szCs w:val="24"/>
              </w:rPr>
            </w:pPr>
            <w:r>
              <w:rPr>
                <w:sz w:val="24"/>
                <w:szCs w:val="24"/>
              </w:rPr>
              <w:t>Terminologies in Testing: Error, Fault, Failure, Verification, Validation</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68" w:lineRule="exact"/>
              <w:ind w:left="107"/>
              <w:rPr>
                <w:sz w:val="24"/>
              </w:rPr>
            </w:pPr>
            <w:r>
              <w:rPr>
                <w:sz w:val="24"/>
              </w:rPr>
              <w:t>L4</w:t>
            </w:r>
          </w:p>
        </w:tc>
        <w:tc>
          <w:tcPr>
            <w:tcW w:w="4950" w:type="dxa"/>
          </w:tcPr>
          <w:p w:rsidR="00C71701" w:rsidRDefault="00C71701" w:rsidP="00BF0F0D">
            <w:pPr>
              <w:rPr>
                <w:sz w:val="24"/>
                <w:szCs w:val="24"/>
              </w:rPr>
            </w:pPr>
            <w:r>
              <w:rPr>
                <w:sz w:val="24"/>
                <w:szCs w:val="24"/>
              </w:rPr>
              <w:t>Difference between Verification and Validation</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95"/>
        </w:trPr>
        <w:tc>
          <w:tcPr>
            <w:tcW w:w="1998" w:type="dxa"/>
          </w:tcPr>
          <w:p w:rsidR="00C71701" w:rsidRDefault="00C71701" w:rsidP="00BF0F0D">
            <w:pPr>
              <w:pStyle w:val="TableParagraph"/>
              <w:spacing w:line="268" w:lineRule="exact"/>
              <w:ind w:left="107"/>
              <w:rPr>
                <w:sz w:val="24"/>
              </w:rPr>
            </w:pPr>
            <w:r>
              <w:rPr>
                <w:sz w:val="24"/>
              </w:rPr>
              <w:t>L5</w:t>
            </w:r>
          </w:p>
        </w:tc>
        <w:tc>
          <w:tcPr>
            <w:tcW w:w="4950" w:type="dxa"/>
          </w:tcPr>
          <w:p w:rsidR="00C71701" w:rsidRDefault="00C71701" w:rsidP="00BF0F0D">
            <w:pPr>
              <w:rPr>
                <w:sz w:val="24"/>
                <w:szCs w:val="24"/>
              </w:rPr>
            </w:pPr>
            <w:r>
              <w:rPr>
                <w:sz w:val="24"/>
                <w:szCs w:val="24"/>
              </w:rPr>
              <w:t>What is software testing and why it is so hard?</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422"/>
        </w:trPr>
        <w:tc>
          <w:tcPr>
            <w:tcW w:w="1998" w:type="dxa"/>
          </w:tcPr>
          <w:p w:rsidR="00C71701" w:rsidRDefault="00C71701" w:rsidP="00BF0F0D">
            <w:pPr>
              <w:pStyle w:val="TableParagraph"/>
              <w:spacing w:line="268" w:lineRule="exact"/>
              <w:ind w:left="107"/>
              <w:rPr>
                <w:sz w:val="24"/>
              </w:rPr>
            </w:pPr>
            <w:r>
              <w:rPr>
                <w:sz w:val="24"/>
              </w:rPr>
              <w:t>L6</w:t>
            </w:r>
          </w:p>
        </w:tc>
        <w:tc>
          <w:tcPr>
            <w:tcW w:w="4950" w:type="dxa"/>
          </w:tcPr>
          <w:p w:rsidR="00C71701" w:rsidRDefault="00C71701" w:rsidP="00BF0F0D">
            <w:pPr>
              <w:rPr>
                <w:sz w:val="24"/>
                <w:szCs w:val="24"/>
              </w:rPr>
            </w:pPr>
            <w:r>
              <w:rPr>
                <w:sz w:val="24"/>
                <w:szCs w:val="24"/>
              </w:rPr>
              <w:t>Test Cases, Test Oracles, Testing Process</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Assignment 1</w:t>
            </w:r>
          </w:p>
        </w:tc>
      </w:tr>
      <w:tr w:rsidR="00C71701" w:rsidRPr="00944335" w:rsidTr="00BF0F0D">
        <w:trPr>
          <w:trHeight w:val="377"/>
        </w:trPr>
        <w:tc>
          <w:tcPr>
            <w:tcW w:w="1998" w:type="dxa"/>
          </w:tcPr>
          <w:p w:rsidR="00C71701" w:rsidRDefault="00C71701" w:rsidP="00BF0F0D">
            <w:pPr>
              <w:pStyle w:val="TableParagraph"/>
              <w:spacing w:line="268" w:lineRule="exact"/>
              <w:ind w:left="107"/>
              <w:rPr>
                <w:sz w:val="24"/>
              </w:rPr>
            </w:pPr>
            <w:r>
              <w:rPr>
                <w:sz w:val="24"/>
              </w:rPr>
              <w:t>L7</w:t>
            </w:r>
          </w:p>
        </w:tc>
        <w:tc>
          <w:tcPr>
            <w:tcW w:w="4950" w:type="dxa"/>
          </w:tcPr>
          <w:p w:rsidR="00C71701" w:rsidRDefault="00C71701" w:rsidP="00BF0F0D">
            <w:pPr>
              <w:rPr>
                <w:sz w:val="24"/>
                <w:szCs w:val="24"/>
              </w:rPr>
            </w:pPr>
            <w:r>
              <w:rPr>
                <w:sz w:val="24"/>
                <w:szCs w:val="24"/>
              </w:rPr>
              <w:t>Limitations of Testing</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32"/>
        </w:trPr>
        <w:tc>
          <w:tcPr>
            <w:tcW w:w="1998" w:type="dxa"/>
          </w:tcPr>
          <w:p w:rsidR="00C71701" w:rsidRDefault="00C71701" w:rsidP="00BF0F0D">
            <w:pPr>
              <w:pStyle w:val="TableParagraph"/>
              <w:spacing w:line="270" w:lineRule="exact"/>
              <w:ind w:left="107"/>
              <w:rPr>
                <w:sz w:val="24"/>
              </w:rPr>
            </w:pPr>
            <w:r>
              <w:rPr>
                <w:sz w:val="24"/>
              </w:rPr>
              <w:t>L8</w:t>
            </w:r>
          </w:p>
        </w:tc>
        <w:tc>
          <w:tcPr>
            <w:tcW w:w="4950" w:type="dxa"/>
          </w:tcPr>
          <w:p w:rsidR="00C71701" w:rsidRDefault="00C71701" w:rsidP="00BF0F0D">
            <w:pPr>
              <w:rPr>
                <w:sz w:val="24"/>
                <w:szCs w:val="24"/>
              </w:rPr>
            </w:pPr>
            <w:r>
              <w:rPr>
                <w:sz w:val="24"/>
                <w:szCs w:val="24"/>
              </w:rPr>
              <w:t>Functional Testing</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68"/>
        </w:trPr>
        <w:tc>
          <w:tcPr>
            <w:tcW w:w="1998" w:type="dxa"/>
          </w:tcPr>
          <w:p w:rsidR="00C71701" w:rsidRDefault="00C71701" w:rsidP="00BF0F0D">
            <w:pPr>
              <w:pStyle w:val="TableParagraph"/>
              <w:spacing w:line="268" w:lineRule="exact"/>
              <w:ind w:left="107"/>
              <w:rPr>
                <w:sz w:val="24"/>
              </w:rPr>
            </w:pPr>
            <w:r>
              <w:rPr>
                <w:sz w:val="24"/>
              </w:rPr>
              <w:t>L9</w:t>
            </w:r>
          </w:p>
        </w:tc>
        <w:tc>
          <w:tcPr>
            <w:tcW w:w="4950" w:type="dxa"/>
          </w:tcPr>
          <w:p w:rsidR="00C71701" w:rsidRDefault="00C71701" w:rsidP="00BF0F0D">
            <w:pPr>
              <w:rPr>
                <w:sz w:val="24"/>
                <w:szCs w:val="24"/>
              </w:rPr>
            </w:pPr>
            <w:r>
              <w:rPr>
                <w:sz w:val="24"/>
                <w:szCs w:val="24"/>
              </w:rPr>
              <w:t>Boundary Value Analysis</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68" w:lineRule="exact"/>
              <w:ind w:left="107"/>
              <w:rPr>
                <w:sz w:val="24"/>
              </w:rPr>
            </w:pPr>
            <w:r>
              <w:rPr>
                <w:sz w:val="24"/>
              </w:rPr>
              <w:t>L10</w:t>
            </w:r>
          </w:p>
        </w:tc>
        <w:tc>
          <w:tcPr>
            <w:tcW w:w="4950" w:type="dxa"/>
          </w:tcPr>
          <w:p w:rsidR="00C71701" w:rsidRDefault="00C71701" w:rsidP="00BF0F0D">
            <w:pPr>
              <w:rPr>
                <w:sz w:val="24"/>
                <w:szCs w:val="24"/>
              </w:rPr>
            </w:pPr>
            <w:r>
              <w:rPr>
                <w:sz w:val="24"/>
                <w:szCs w:val="24"/>
              </w:rPr>
              <w:t>Equivalence Class Testing</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260"/>
        </w:trPr>
        <w:tc>
          <w:tcPr>
            <w:tcW w:w="1998" w:type="dxa"/>
          </w:tcPr>
          <w:p w:rsidR="00C71701" w:rsidRDefault="00C71701" w:rsidP="00BF0F0D">
            <w:pPr>
              <w:pStyle w:val="TableParagraph"/>
              <w:spacing w:line="268" w:lineRule="exact"/>
              <w:ind w:left="107"/>
              <w:rPr>
                <w:sz w:val="24"/>
              </w:rPr>
            </w:pPr>
            <w:r>
              <w:rPr>
                <w:sz w:val="24"/>
              </w:rPr>
              <w:t>L11</w:t>
            </w:r>
          </w:p>
        </w:tc>
        <w:tc>
          <w:tcPr>
            <w:tcW w:w="4950" w:type="dxa"/>
          </w:tcPr>
          <w:p w:rsidR="00C71701" w:rsidRDefault="00C71701" w:rsidP="00BF0F0D">
            <w:pPr>
              <w:rPr>
                <w:sz w:val="24"/>
                <w:szCs w:val="24"/>
              </w:rPr>
            </w:pPr>
            <w:r>
              <w:rPr>
                <w:sz w:val="24"/>
                <w:szCs w:val="24"/>
              </w:rPr>
              <w:t>Decision Table Based Testing</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05"/>
        </w:trPr>
        <w:tc>
          <w:tcPr>
            <w:tcW w:w="1998" w:type="dxa"/>
          </w:tcPr>
          <w:p w:rsidR="00C71701" w:rsidRDefault="00C71701" w:rsidP="00BF0F0D">
            <w:pPr>
              <w:pStyle w:val="TableParagraph"/>
              <w:spacing w:line="245" w:lineRule="exact"/>
              <w:ind w:left="107"/>
            </w:pPr>
            <w:r>
              <w:t>FEBRUARY</w:t>
            </w:r>
          </w:p>
          <w:p w:rsidR="00C71701" w:rsidRDefault="00C71701" w:rsidP="00BF0F0D">
            <w:pPr>
              <w:pStyle w:val="TableParagraph"/>
              <w:spacing w:line="262" w:lineRule="exact"/>
              <w:ind w:left="107"/>
              <w:rPr>
                <w:sz w:val="24"/>
              </w:rPr>
            </w:pPr>
            <w:r>
              <w:rPr>
                <w:sz w:val="24"/>
              </w:rPr>
              <w:t>L12</w:t>
            </w:r>
          </w:p>
        </w:tc>
        <w:tc>
          <w:tcPr>
            <w:tcW w:w="4950" w:type="dxa"/>
          </w:tcPr>
          <w:p w:rsidR="00C71701" w:rsidRDefault="00C71701" w:rsidP="00BF0F0D">
            <w:pPr>
              <w:rPr>
                <w:sz w:val="24"/>
                <w:szCs w:val="24"/>
              </w:rPr>
            </w:pPr>
            <w:r>
              <w:rPr>
                <w:sz w:val="24"/>
                <w:szCs w:val="24"/>
              </w:rPr>
              <w:t>Cause Effect Graphing Technique</w:t>
            </w:r>
          </w:p>
        </w:tc>
        <w:tc>
          <w:tcPr>
            <w:tcW w:w="1530" w:type="dxa"/>
          </w:tcPr>
          <w:p w:rsidR="00C71701" w:rsidRPr="00046C38" w:rsidRDefault="00C71701" w:rsidP="00BF0F0D">
            <w:pPr>
              <w:rPr>
                <w:b/>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70" w:lineRule="exact"/>
              <w:ind w:left="107"/>
              <w:rPr>
                <w:sz w:val="24"/>
              </w:rPr>
            </w:pPr>
            <w:r>
              <w:rPr>
                <w:sz w:val="24"/>
              </w:rPr>
              <w:t>L13</w:t>
            </w:r>
          </w:p>
        </w:tc>
        <w:tc>
          <w:tcPr>
            <w:tcW w:w="4950" w:type="dxa"/>
          </w:tcPr>
          <w:p w:rsidR="00C71701" w:rsidRDefault="00C71701" w:rsidP="00BF0F0D">
            <w:pPr>
              <w:rPr>
                <w:sz w:val="24"/>
                <w:szCs w:val="24"/>
              </w:rPr>
            </w:pPr>
            <w:r>
              <w:rPr>
                <w:sz w:val="24"/>
                <w:szCs w:val="24"/>
              </w:rPr>
              <w:t>Structural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23"/>
        </w:trPr>
        <w:tc>
          <w:tcPr>
            <w:tcW w:w="1998" w:type="dxa"/>
          </w:tcPr>
          <w:p w:rsidR="00C71701" w:rsidRDefault="00C71701" w:rsidP="00BF0F0D">
            <w:pPr>
              <w:pStyle w:val="TableParagraph"/>
              <w:spacing w:line="268" w:lineRule="exact"/>
              <w:ind w:left="107"/>
              <w:rPr>
                <w:sz w:val="24"/>
              </w:rPr>
            </w:pPr>
            <w:r>
              <w:rPr>
                <w:sz w:val="24"/>
              </w:rPr>
              <w:t>L14</w:t>
            </w:r>
          </w:p>
        </w:tc>
        <w:tc>
          <w:tcPr>
            <w:tcW w:w="4950" w:type="dxa"/>
          </w:tcPr>
          <w:p w:rsidR="00C71701" w:rsidRDefault="00C71701" w:rsidP="00BF0F0D">
            <w:pPr>
              <w:rPr>
                <w:sz w:val="24"/>
                <w:szCs w:val="24"/>
              </w:rPr>
            </w:pPr>
            <w:r>
              <w:rPr>
                <w:sz w:val="24"/>
                <w:szCs w:val="24"/>
              </w:rPr>
              <w:t>Path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68" w:lineRule="exact"/>
              <w:ind w:left="107"/>
              <w:rPr>
                <w:sz w:val="24"/>
              </w:rPr>
            </w:pPr>
            <w:r>
              <w:rPr>
                <w:sz w:val="24"/>
              </w:rPr>
              <w:t>L15</w:t>
            </w:r>
          </w:p>
        </w:tc>
        <w:tc>
          <w:tcPr>
            <w:tcW w:w="4950" w:type="dxa"/>
          </w:tcPr>
          <w:p w:rsidR="00C71701" w:rsidRDefault="00C71701" w:rsidP="00BF0F0D">
            <w:pPr>
              <w:rPr>
                <w:sz w:val="24"/>
                <w:szCs w:val="24"/>
              </w:rPr>
            </w:pPr>
            <w:r>
              <w:rPr>
                <w:sz w:val="24"/>
                <w:szCs w:val="24"/>
              </w:rPr>
              <w:t>DD-Paths</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05"/>
        </w:trPr>
        <w:tc>
          <w:tcPr>
            <w:tcW w:w="1998" w:type="dxa"/>
          </w:tcPr>
          <w:p w:rsidR="00C71701" w:rsidRDefault="00C71701" w:rsidP="00BF0F0D">
            <w:pPr>
              <w:pStyle w:val="TableParagraph"/>
              <w:spacing w:line="268" w:lineRule="exact"/>
              <w:ind w:left="107"/>
              <w:rPr>
                <w:sz w:val="24"/>
              </w:rPr>
            </w:pPr>
            <w:r>
              <w:rPr>
                <w:sz w:val="24"/>
              </w:rPr>
              <w:t>L 16</w:t>
            </w:r>
          </w:p>
        </w:tc>
        <w:tc>
          <w:tcPr>
            <w:tcW w:w="4950" w:type="dxa"/>
          </w:tcPr>
          <w:p w:rsidR="00C71701" w:rsidRDefault="00C71701" w:rsidP="00BF0F0D">
            <w:pPr>
              <w:rPr>
                <w:sz w:val="24"/>
                <w:szCs w:val="24"/>
              </w:rPr>
            </w:pPr>
            <w:proofErr w:type="spellStart"/>
            <w:r>
              <w:rPr>
                <w:sz w:val="24"/>
                <w:szCs w:val="24"/>
              </w:rPr>
              <w:t>Cyclomatic</w:t>
            </w:r>
            <w:proofErr w:type="spellEnd"/>
            <w:r>
              <w:rPr>
                <w:sz w:val="24"/>
                <w:szCs w:val="24"/>
              </w:rPr>
              <w:t xml:space="preserve"> Complexity</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Assignment 2</w:t>
            </w:r>
          </w:p>
        </w:tc>
      </w:tr>
      <w:tr w:rsidR="00C71701" w:rsidRPr="00944335" w:rsidTr="00BF0F0D">
        <w:trPr>
          <w:trHeight w:val="260"/>
        </w:trPr>
        <w:tc>
          <w:tcPr>
            <w:tcW w:w="1998" w:type="dxa"/>
          </w:tcPr>
          <w:p w:rsidR="00C71701" w:rsidRDefault="00C71701" w:rsidP="00BF0F0D">
            <w:pPr>
              <w:pStyle w:val="TableParagraph"/>
              <w:spacing w:line="268" w:lineRule="exact"/>
              <w:ind w:left="107"/>
              <w:rPr>
                <w:sz w:val="24"/>
              </w:rPr>
            </w:pPr>
            <w:r>
              <w:rPr>
                <w:sz w:val="24"/>
              </w:rPr>
              <w:t>L 17</w:t>
            </w:r>
          </w:p>
        </w:tc>
        <w:tc>
          <w:tcPr>
            <w:tcW w:w="4950" w:type="dxa"/>
          </w:tcPr>
          <w:p w:rsidR="00C71701" w:rsidRDefault="00C71701" w:rsidP="00BF0F0D">
            <w:pPr>
              <w:rPr>
                <w:sz w:val="24"/>
                <w:szCs w:val="24"/>
              </w:rPr>
            </w:pPr>
            <w:r>
              <w:rPr>
                <w:sz w:val="24"/>
                <w:szCs w:val="24"/>
              </w:rPr>
              <w:t>Graph Metrics</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1</w:t>
            </w:r>
            <w:r w:rsidRPr="00046C38">
              <w:rPr>
                <w:b/>
                <w:sz w:val="24"/>
                <w:szCs w:val="24"/>
                <w:vertAlign w:val="superscript"/>
              </w:rPr>
              <w:t>st</w:t>
            </w:r>
            <w:r w:rsidRPr="00046C38">
              <w:rPr>
                <w:b/>
                <w:sz w:val="24"/>
                <w:szCs w:val="24"/>
              </w:rPr>
              <w:t xml:space="preserve"> sessional</w:t>
            </w:r>
          </w:p>
        </w:tc>
      </w:tr>
      <w:tr w:rsidR="00C71701" w:rsidRPr="00944335" w:rsidTr="00BF0F0D">
        <w:trPr>
          <w:trHeight w:val="305"/>
        </w:trPr>
        <w:tc>
          <w:tcPr>
            <w:tcW w:w="1998" w:type="dxa"/>
          </w:tcPr>
          <w:p w:rsidR="00C71701" w:rsidRDefault="00C71701" w:rsidP="00BF0F0D">
            <w:pPr>
              <w:pStyle w:val="TableParagraph"/>
              <w:spacing w:line="268" w:lineRule="exact"/>
              <w:ind w:left="107"/>
              <w:rPr>
                <w:sz w:val="24"/>
              </w:rPr>
            </w:pPr>
            <w:r>
              <w:rPr>
                <w:sz w:val="24"/>
              </w:rPr>
              <w:t>L 18</w:t>
            </w:r>
          </w:p>
        </w:tc>
        <w:tc>
          <w:tcPr>
            <w:tcW w:w="4950" w:type="dxa"/>
          </w:tcPr>
          <w:p w:rsidR="00C71701" w:rsidRDefault="00C71701" w:rsidP="00BF0F0D">
            <w:pPr>
              <w:rPr>
                <w:sz w:val="24"/>
                <w:szCs w:val="24"/>
              </w:rPr>
            </w:pPr>
            <w:r>
              <w:rPr>
                <w:sz w:val="24"/>
                <w:szCs w:val="24"/>
              </w:rPr>
              <w:t>Data Flow Testing, Mutation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32"/>
        </w:trPr>
        <w:tc>
          <w:tcPr>
            <w:tcW w:w="1998" w:type="dxa"/>
          </w:tcPr>
          <w:p w:rsidR="00C71701" w:rsidRDefault="00C71701" w:rsidP="00BF0F0D">
            <w:pPr>
              <w:pStyle w:val="TableParagraph"/>
              <w:spacing w:line="268" w:lineRule="exact"/>
              <w:ind w:left="107"/>
              <w:rPr>
                <w:sz w:val="24"/>
              </w:rPr>
            </w:pPr>
            <w:r>
              <w:rPr>
                <w:sz w:val="24"/>
              </w:rPr>
              <w:t>L 19</w:t>
            </w:r>
          </w:p>
        </w:tc>
        <w:tc>
          <w:tcPr>
            <w:tcW w:w="4950" w:type="dxa"/>
          </w:tcPr>
          <w:p w:rsidR="00C71701" w:rsidRDefault="00C71701" w:rsidP="00BF0F0D">
            <w:pPr>
              <w:rPr>
                <w:sz w:val="24"/>
                <w:szCs w:val="24"/>
              </w:rPr>
            </w:pPr>
            <w:r>
              <w:rPr>
                <w:sz w:val="24"/>
                <w:szCs w:val="24"/>
              </w:rPr>
              <w:t>Reducing the number of test cases</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Assignment 3</w:t>
            </w:r>
          </w:p>
        </w:tc>
      </w:tr>
      <w:tr w:rsidR="00C71701" w:rsidRPr="00944335" w:rsidTr="00BF0F0D">
        <w:trPr>
          <w:trHeight w:val="287"/>
        </w:trPr>
        <w:tc>
          <w:tcPr>
            <w:tcW w:w="1998" w:type="dxa"/>
          </w:tcPr>
          <w:p w:rsidR="00C71701" w:rsidRDefault="00C71701" w:rsidP="00BF0F0D">
            <w:pPr>
              <w:pStyle w:val="TableParagraph"/>
              <w:spacing w:line="268" w:lineRule="exact"/>
              <w:ind w:left="107"/>
              <w:rPr>
                <w:sz w:val="24"/>
              </w:rPr>
            </w:pPr>
            <w:r>
              <w:rPr>
                <w:sz w:val="24"/>
              </w:rPr>
              <w:t>L20</w:t>
            </w:r>
          </w:p>
        </w:tc>
        <w:tc>
          <w:tcPr>
            <w:tcW w:w="4950" w:type="dxa"/>
          </w:tcPr>
          <w:p w:rsidR="00C71701" w:rsidRDefault="00C71701" w:rsidP="00BF0F0D">
            <w:pPr>
              <w:rPr>
                <w:sz w:val="24"/>
                <w:szCs w:val="24"/>
              </w:rPr>
            </w:pPr>
            <w:r>
              <w:rPr>
                <w:sz w:val="24"/>
                <w:szCs w:val="24"/>
              </w:rPr>
              <w:t>Prioritization guidelines</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491"/>
        </w:trPr>
        <w:tc>
          <w:tcPr>
            <w:tcW w:w="1998" w:type="dxa"/>
          </w:tcPr>
          <w:p w:rsidR="00C71701" w:rsidRDefault="00C71701" w:rsidP="00BF0F0D">
            <w:pPr>
              <w:pStyle w:val="TableParagraph"/>
              <w:spacing w:line="268" w:lineRule="exact"/>
              <w:ind w:left="107"/>
              <w:rPr>
                <w:sz w:val="24"/>
              </w:rPr>
            </w:pPr>
            <w:r>
              <w:rPr>
                <w:sz w:val="24"/>
              </w:rPr>
              <w:t>L 21</w:t>
            </w:r>
          </w:p>
        </w:tc>
        <w:tc>
          <w:tcPr>
            <w:tcW w:w="4950" w:type="dxa"/>
          </w:tcPr>
          <w:p w:rsidR="00C71701" w:rsidRDefault="00C71701" w:rsidP="00BF0F0D">
            <w:pPr>
              <w:rPr>
                <w:sz w:val="24"/>
                <w:szCs w:val="24"/>
              </w:rPr>
            </w:pPr>
            <w:r>
              <w:rPr>
                <w:sz w:val="24"/>
                <w:szCs w:val="24"/>
              </w:rPr>
              <w:t>Priority category, Scheme</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Class Test 1</w:t>
            </w:r>
          </w:p>
        </w:tc>
      </w:tr>
      <w:tr w:rsidR="00C71701" w:rsidRPr="00944335" w:rsidTr="00BF0F0D">
        <w:trPr>
          <w:trHeight w:val="368"/>
        </w:trPr>
        <w:tc>
          <w:tcPr>
            <w:tcW w:w="1998" w:type="dxa"/>
          </w:tcPr>
          <w:p w:rsidR="00C71701" w:rsidRDefault="00C71701" w:rsidP="00BF0F0D">
            <w:pPr>
              <w:pStyle w:val="TableParagraph"/>
              <w:spacing w:line="258" w:lineRule="exact"/>
              <w:ind w:left="107"/>
              <w:rPr>
                <w:sz w:val="24"/>
              </w:rPr>
            </w:pPr>
            <w:r>
              <w:rPr>
                <w:sz w:val="24"/>
              </w:rPr>
              <w:t>L 22</w:t>
            </w:r>
          </w:p>
        </w:tc>
        <w:tc>
          <w:tcPr>
            <w:tcW w:w="4950" w:type="dxa"/>
          </w:tcPr>
          <w:p w:rsidR="00C71701" w:rsidRDefault="00C71701" w:rsidP="00BF0F0D">
            <w:pPr>
              <w:rPr>
                <w:sz w:val="24"/>
                <w:szCs w:val="24"/>
              </w:rPr>
            </w:pPr>
            <w:r>
              <w:rPr>
                <w:sz w:val="24"/>
                <w:szCs w:val="24"/>
              </w:rPr>
              <w:t>Risk Analysis, Regression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23"/>
        </w:trPr>
        <w:tc>
          <w:tcPr>
            <w:tcW w:w="1998" w:type="dxa"/>
          </w:tcPr>
          <w:p w:rsidR="00C71701" w:rsidRDefault="00C71701" w:rsidP="00BF0F0D">
            <w:pPr>
              <w:pStyle w:val="TableParagraph"/>
              <w:spacing w:line="258" w:lineRule="exact"/>
              <w:ind w:left="107"/>
              <w:rPr>
                <w:sz w:val="24"/>
              </w:rPr>
            </w:pPr>
            <w:r>
              <w:rPr>
                <w:sz w:val="24"/>
              </w:rPr>
              <w:t>MARCH</w:t>
            </w:r>
          </w:p>
          <w:p w:rsidR="00C71701" w:rsidRDefault="00C71701" w:rsidP="00BF0F0D">
            <w:pPr>
              <w:pStyle w:val="TableParagraph"/>
              <w:spacing w:line="273" w:lineRule="exact"/>
              <w:ind w:left="107"/>
              <w:rPr>
                <w:sz w:val="24"/>
              </w:rPr>
            </w:pPr>
            <w:r>
              <w:rPr>
                <w:sz w:val="24"/>
              </w:rPr>
              <w:t>L 24</w:t>
            </w:r>
          </w:p>
        </w:tc>
        <w:tc>
          <w:tcPr>
            <w:tcW w:w="4950" w:type="dxa"/>
          </w:tcPr>
          <w:p w:rsidR="00C71701" w:rsidRDefault="00C71701" w:rsidP="00BF0F0D">
            <w:pPr>
              <w:rPr>
                <w:sz w:val="24"/>
                <w:szCs w:val="24"/>
              </w:rPr>
            </w:pPr>
            <w:r>
              <w:rPr>
                <w:sz w:val="24"/>
                <w:szCs w:val="24"/>
              </w:rPr>
              <w:t>Slice based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t>L 25</w:t>
            </w:r>
          </w:p>
        </w:tc>
        <w:tc>
          <w:tcPr>
            <w:tcW w:w="4950" w:type="dxa"/>
          </w:tcPr>
          <w:p w:rsidR="00C71701" w:rsidRDefault="00C71701" w:rsidP="00BF0F0D">
            <w:pPr>
              <w:rPr>
                <w:sz w:val="24"/>
                <w:szCs w:val="24"/>
              </w:rPr>
            </w:pPr>
            <w:r>
              <w:rPr>
                <w:sz w:val="24"/>
                <w:szCs w:val="24"/>
              </w:rPr>
              <w:t>Testing Activities</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05"/>
        </w:trPr>
        <w:tc>
          <w:tcPr>
            <w:tcW w:w="1998" w:type="dxa"/>
          </w:tcPr>
          <w:p w:rsidR="00C71701" w:rsidRDefault="00C71701" w:rsidP="00BF0F0D">
            <w:pPr>
              <w:pStyle w:val="TableParagraph"/>
              <w:spacing w:line="258" w:lineRule="exact"/>
              <w:ind w:left="107"/>
              <w:rPr>
                <w:sz w:val="24"/>
              </w:rPr>
            </w:pPr>
            <w:r>
              <w:rPr>
                <w:sz w:val="24"/>
              </w:rPr>
              <w:t>L26</w:t>
            </w:r>
          </w:p>
        </w:tc>
        <w:tc>
          <w:tcPr>
            <w:tcW w:w="4950" w:type="dxa"/>
          </w:tcPr>
          <w:p w:rsidR="00C71701" w:rsidRDefault="00C71701" w:rsidP="00BF0F0D">
            <w:pPr>
              <w:rPr>
                <w:sz w:val="24"/>
                <w:szCs w:val="24"/>
              </w:rPr>
            </w:pPr>
            <w:r>
              <w:rPr>
                <w:sz w:val="24"/>
                <w:szCs w:val="24"/>
              </w:rPr>
              <w:t>Unit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32"/>
        </w:trPr>
        <w:tc>
          <w:tcPr>
            <w:tcW w:w="1998" w:type="dxa"/>
          </w:tcPr>
          <w:p w:rsidR="00C71701" w:rsidRDefault="00C71701" w:rsidP="00BF0F0D">
            <w:pPr>
              <w:pStyle w:val="TableParagraph"/>
              <w:ind w:left="107"/>
              <w:rPr>
                <w:sz w:val="24"/>
              </w:rPr>
            </w:pPr>
            <w:r>
              <w:rPr>
                <w:sz w:val="24"/>
              </w:rPr>
              <w:t>L 27</w:t>
            </w:r>
          </w:p>
        </w:tc>
        <w:tc>
          <w:tcPr>
            <w:tcW w:w="4950" w:type="dxa"/>
          </w:tcPr>
          <w:p w:rsidR="00C71701" w:rsidRDefault="00C71701" w:rsidP="00BF0F0D">
            <w:pPr>
              <w:rPr>
                <w:sz w:val="24"/>
                <w:szCs w:val="24"/>
              </w:rPr>
            </w:pPr>
            <w:r>
              <w:rPr>
                <w:sz w:val="24"/>
                <w:szCs w:val="24"/>
              </w:rPr>
              <w:t>Levels of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77"/>
        </w:trPr>
        <w:tc>
          <w:tcPr>
            <w:tcW w:w="1998" w:type="dxa"/>
          </w:tcPr>
          <w:p w:rsidR="00C71701" w:rsidRDefault="00C71701" w:rsidP="00BF0F0D">
            <w:pPr>
              <w:pStyle w:val="TableParagraph"/>
              <w:spacing w:line="258" w:lineRule="exact"/>
              <w:ind w:left="107"/>
              <w:rPr>
                <w:sz w:val="24"/>
              </w:rPr>
            </w:pPr>
            <w:r>
              <w:rPr>
                <w:sz w:val="24"/>
              </w:rPr>
              <w:t>L 28</w:t>
            </w:r>
          </w:p>
        </w:tc>
        <w:tc>
          <w:tcPr>
            <w:tcW w:w="4950" w:type="dxa"/>
          </w:tcPr>
          <w:p w:rsidR="00C71701" w:rsidRDefault="00C71701" w:rsidP="00BF0F0D">
            <w:pPr>
              <w:rPr>
                <w:sz w:val="24"/>
                <w:szCs w:val="24"/>
              </w:rPr>
            </w:pPr>
            <w:r>
              <w:rPr>
                <w:sz w:val="24"/>
                <w:szCs w:val="24"/>
              </w:rPr>
              <w:t>Integration Testing, System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Class Test 2</w:t>
            </w:r>
          </w:p>
        </w:tc>
      </w:tr>
      <w:tr w:rsidR="00C71701" w:rsidRPr="00944335" w:rsidTr="00BF0F0D">
        <w:trPr>
          <w:trHeight w:val="422"/>
        </w:trPr>
        <w:tc>
          <w:tcPr>
            <w:tcW w:w="1998" w:type="dxa"/>
          </w:tcPr>
          <w:p w:rsidR="00C71701" w:rsidRDefault="00C71701" w:rsidP="00BF0F0D">
            <w:pPr>
              <w:pStyle w:val="TableParagraph"/>
              <w:spacing w:line="258" w:lineRule="exact"/>
              <w:ind w:left="107"/>
              <w:rPr>
                <w:sz w:val="24"/>
              </w:rPr>
            </w:pPr>
            <w:r>
              <w:rPr>
                <w:sz w:val="24"/>
              </w:rPr>
              <w:t>L29</w:t>
            </w:r>
          </w:p>
        </w:tc>
        <w:tc>
          <w:tcPr>
            <w:tcW w:w="4950" w:type="dxa"/>
          </w:tcPr>
          <w:p w:rsidR="00C71701" w:rsidRDefault="00C71701" w:rsidP="00BF0F0D">
            <w:pPr>
              <w:rPr>
                <w:sz w:val="24"/>
                <w:szCs w:val="24"/>
              </w:rPr>
            </w:pPr>
            <w:r>
              <w:rPr>
                <w:sz w:val="24"/>
                <w:szCs w:val="24"/>
              </w:rPr>
              <w:t>Debugging, DomainTesting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68"/>
        </w:trPr>
        <w:tc>
          <w:tcPr>
            <w:tcW w:w="1998" w:type="dxa"/>
          </w:tcPr>
          <w:p w:rsidR="00C71701" w:rsidRDefault="00C71701" w:rsidP="00BF0F0D">
            <w:pPr>
              <w:pStyle w:val="TableParagraph"/>
              <w:spacing w:line="258" w:lineRule="exact"/>
              <w:ind w:left="107"/>
              <w:rPr>
                <w:sz w:val="24"/>
              </w:rPr>
            </w:pPr>
            <w:r>
              <w:rPr>
                <w:sz w:val="24"/>
              </w:rPr>
              <w:t>L30</w:t>
            </w:r>
          </w:p>
        </w:tc>
        <w:tc>
          <w:tcPr>
            <w:tcW w:w="4950" w:type="dxa"/>
          </w:tcPr>
          <w:p w:rsidR="00C71701" w:rsidRDefault="00C71701" w:rsidP="00BF0F0D">
            <w:pPr>
              <w:rPr>
                <w:sz w:val="24"/>
                <w:szCs w:val="24"/>
              </w:rPr>
            </w:pPr>
            <w:r>
              <w:rPr>
                <w:sz w:val="24"/>
                <w:szCs w:val="24"/>
              </w:rPr>
              <w:t>Object oriented Testing: Definition, Issues</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413"/>
        </w:trPr>
        <w:tc>
          <w:tcPr>
            <w:tcW w:w="1998" w:type="dxa"/>
          </w:tcPr>
          <w:p w:rsidR="00C71701" w:rsidRDefault="00C71701" w:rsidP="00BF0F0D">
            <w:pPr>
              <w:pStyle w:val="TableParagraph"/>
              <w:spacing w:line="258" w:lineRule="exact"/>
              <w:ind w:left="107"/>
              <w:rPr>
                <w:sz w:val="24"/>
              </w:rPr>
            </w:pPr>
            <w:r>
              <w:rPr>
                <w:sz w:val="24"/>
              </w:rPr>
              <w:t>L 31</w:t>
            </w:r>
          </w:p>
        </w:tc>
        <w:tc>
          <w:tcPr>
            <w:tcW w:w="4950" w:type="dxa"/>
          </w:tcPr>
          <w:p w:rsidR="00C71701" w:rsidRDefault="00C71701" w:rsidP="00BF0F0D">
            <w:pPr>
              <w:rPr>
                <w:sz w:val="24"/>
                <w:szCs w:val="24"/>
              </w:rPr>
            </w:pPr>
            <w:r>
              <w:rPr>
                <w:sz w:val="24"/>
                <w:szCs w:val="24"/>
              </w:rPr>
              <w:t>Class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2</w:t>
            </w:r>
            <w:r w:rsidRPr="00046C38">
              <w:rPr>
                <w:b/>
                <w:sz w:val="24"/>
                <w:szCs w:val="24"/>
                <w:vertAlign w:val="superscript"/>
              </w:rPr>
              <w:t>nd</w:t>
            </w:r>
            <w:r w:rsidRPr="00046C38">
              <w:rPr>
                <w:b/>
                <w:sz w:val="24"/>
                <w:szCs w:val="24"/>
              </w:rPr>
              <w:t xml:space="preserve"> sessional </w:t>
            </w: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lastRenderedPageBreak/>
              <w:t>L 32</w:t>
            </w:r>
          </w:p>
        </w:tc>
        <w:tc>
          <w:tcPr>
            <w:tcW w:w="4950" w:type="dxa"/>
          </w:tcPr>
          <w:p w:rsidR="00C71701" w:rsidRDefault="00C71701" w:rsidP="00BF0F0D">
            <w:pPr>
              <w:rPr>
                <w:sz w:val="24"/>
                <w:szCs w:val="24"/>
              </w:rPr>
            </w:pPr>
            <w:r>
              <w:rPr>
                <w:sz w:val="24"/>
                <w:szCs w:val="24"/>
              </w:rPr>
              <w:t>Object Oriented Integration and System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95"/>
        </w:trPr>
        <w:tc>
          <w:tcPr>
            <w:tcW w:w="1998" w:type="dxa"/>
          </w:tcPr>
          <w:p w:rsidR="00C71701" w:rsidRDefault="00C71701" w:rsidP="00BF0F0D">
            <w:pPr>
              <w:pStyle w:val="TableParagraph"/>
              <w:spacing w:line="258" w:lineRule="exact"/>
              <w:ind w:left="107"/>
              <w:rPr>
                <w:sz w:val="24"/>
              </w:rPr>
            </w:pPr>
            <w:r>
              <w:rPr>
                <w:sz w:val="24"/>
              </w:rPr>
              <w:t>L33</w:t>
            </w:r>
          </w:p>
        </w:tc>
        <w:tc>
          <w:tcPr>
            <w:tcW w:w="4950" w:type="dxa"/>
          </w:tcPr>
          <w:p w:rsidR="00C71701" w:rsidRDefault="00C71701" w:rsidP="00BF0F0D">
            <w:pPr>
              <w:rPr>
                <w:sz w:val="24"/>
                <w:szCs w:val="24"/>
              </w:rPr>
            </w:pPr>
            <w:r>
              <w:rPr>
                <w:sz w:val="24"/>
                <w:szCs w:val="24"/>
              </w:rPr>
              <w:t>Testing Web Applications: What is Web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05"/>
        </w:trPr>
        <w:tc>
          <w:tcPr>
            <w:tcW w:w="1998" w:type="dxa"/>
          </w:tcPr>
          <w:p w:rsidR="00C71701" w:rsidRDefault="00C71701" w:rsidP="00BF0F0D">
            <w:pPr>
              <w:pStyle w:val="TableParagraph"/>
              <w:spacing w:line="258" w:lineRule="exact"/>
              <w:ind w:left="107"/>
              <w:rPr>
                <w:sz w:val="24"/>
              </w:rPr>
            </w:pPr>
            <w:r>
              <w:rPr>
                <w:sz w:val="24"/>
              </w:rPr>
              <w:t>L34</w:t>
            </w:r>
          </w:p>
        </w:tc>
        <w:tc>
          <w:tcPr>
            <w:tcW w:w="4950" w:type="dxa"/>
          </w:tcPr>
          <w:p w:rsidR="00C71701" w:rsidRDefault="00C71701" w:rsidP="00BF0F0D">
            <w:pPr>
              <w:rPr>
                <w:sz w:val="24"/>
                <w:szCs w:val="24"/>
              </w:rPr>
            </w:pPr>
            <w:r>
              <w:rPr>
                <w:sz w:val="24"/>
                <w:szCs w:val="24"/>
              </w:rPr>
              <w:t>User interface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t>L35</w:t>
            </w:r>
          </w:p>
        </w:tc>
        <w:tc>
          <w:tcPr>
            <w:tcW w:w="4950" w:type="dxa"/>
          </w:tcPr>
          <w:p w:rsidR="00C71701" w:rsidRDefault="00C71701" w:rsidP="00BF0F0D">
            <w:pPr>
              <w:rPr>
                <w:sz w:val="24"/>
                <w:szCs w:val="24"/>
              </w:rPr>
            </w:pPr>
            <w:r>
              <w:rPr>
                <w:sz w:val="24"/>
                <w:szCs w:val="24"/>
              </w:rPr>
              <w:t>Usability Testing, Security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sidRPr="00046C38">
              <w:rPr>
                <w:b/>
                <w:sz w:val="24"/>
                <w:szCs w:val="24"/>
              </w:rPr>
              <w:t>Assignment 4</w:t>
            </w: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t>L36</w:t>
            </w:r>
          </w:p>
        </w:tc>
        <w:tc>
          <w:tcPr>
            <w:tcW w:w="4950" w:type="dxa"/>
          </w:tcPr>
          <w:p w:rsidR="00C71701" w:rsidRPr="00D32960" w:rsidRDefault="00C71701" w:rsidP="00BF0F0D">
            <w:pPr>
              <w:rPr>
                <w:sz w:val="24"/>
                <w:szCs w:val="24"/>
              </w:rPr>
            </w:pPr>
            <w:r w:rsidRPr="00D32960">
              <w:rPr>
                <w:rStyle w:val="Strong"/>
                <w:color w:val="222222"/>
                <w:sz w:val="24"/>
                <w:szCs w:val="24"/>
                <w:shd w:val="clear" w:color="auto" w:fill="FFFFFF"/>
              </w:rPr>
              <w:t>procedure of manual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t>April L37</w:t>
            </w:r>
          </w:p>
        </w:tc>
        <w:tc>
          <w:tcPr>
            <w:tcW w:w="4950" w:type="dxa"/>
          </w:tcPr>
          <w:p w:rsidR="00C71701" w:rsidRPr="00D32960" w:rsidRDefault="00C71701" w:rsidP="00BF0F0D">
            <w:pPr>
              <w:rPr>
                <w:sz w:val="24"/>
                <w:szCs w:val="24"/>
              </w:rPr>
            </w:pPr>
            <w:r w:rsidRPr="00D32960">
              <w:rPr>
                <w:rStyle w:val="Strong"/>
                <w:color w:val="222222"/>
                <w:sz w:val="24"/>
                <w:szCs w:val="24"/>
                <w:shd w:val="clear" w:color="auto" w:fill="FFFFFF"/>
              </w:rPr>
              <w:t>difference between a Standalone application, Client-Server application and Web application</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575"/>
        </w:trPr>
        <w:tc>
          <w:tcPr>
            <w:tcW w:w="1998" w:type="dxa"/>
          </w:tcPr>
          <w:p w:rsidR="00C71701" w:rsidRDefault="00C71701" w:rsidP="00BF0F0D">
            <w:pPr>
              <w:pStyle w:val="TableParagraph"/>
              <w:spacing w:line="258" w:lineRule="exact"/>
              <w:ind w:left="107"/>
              <w:rPr>
                <w:sz w:val="24"/>
              </w:rPr>
            </w:pPr>
            <w:r>
              <w:rPr>
                <w:sz w:val="24"/>
              </w:rPr>
              <w:t>L38</w:t>
            </w:r>
          </w:p>
        </w:tc>
        <w:tc>
          <w:tcPr>
            <w:tcW w:w="4950" w:type="dxa"/>
          </w:tcPr>
          <w:p w:rsidR="00C71701" w:rsidRPr="00D32960" w:rsidRDefault="00C71701" w:rsidP="00BF0F0D">
            <w:pPr>
              <w:pStyle w:val="BodyText"/>
              <w:tabs>
                <w:tab w:val="left" w:pos="3428"/>
              </w:tabs>
              <w:kinsoku w:val="0"/>
              <w:overflowPunct w:val="0"/>
              <w:ind w:left="0" w:right="561"/>
            </w:pPr>
            <w:r w:rsidRPr="00D32960">
              <w:rPr>
                <w:rStyle w:val="Strong"/>
                <w:b/>
                <w:color w:val="222222"/>
                <w:shd w:val="clear" w:color="auto" w:fill="FFFFFF"/>
              </w:rPr>
              <w:t xml:space="preserve">Compatibility Testing, </w:t>
            </w:r>
            <w:r w:rsidRPr="00D32960">
              <w:rPr>
                <w:color w:val="222222"/>
                <w:shd w:val="clear" w:color="auto" w:fill="FFFFFF"/>
              </w:rPr>
              <w:t>Usability</w:t>
            </w:r>
            <w:r w:rsidRPr="00D32960">
              <w:rPr>
                <w:rStyle w:val="Strong"/>
                <w:b/>
                <w:color w:val="222222"/>
                <w:shd w:val="clear" w:color="auto" w:fill="FFFFFF"/>
              </w:rPr>
              <w:t xml:space="preserve"> Testing,Security Testing and Soak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t>L39</w:t>
            </w:r>
          </w:p>
        </w:tc>
        <w:tc>
          <w:tcPr>
            <w:tcW w:w="4950" w:type="dxa"/>
          </w:tcPr>
          <w:p w:rsidR="00C71701" w:rsidRPr="00D32960" w:rsidRDefault="00C71701" w:rsidP="00BF0F0D">
            <w:pPr>
              <w:rPr>
                <w:sz w:val="24"/>
                <w:szCs w:val="24"/>
              </w:rPr>
            </w:pPr>
            <w:r w:rsidRPr="00D32960">
              <w:rPr>
                <w:rStyle w:val="Strong"/>
                <w:color w:val="222222"/>
                <w:sz w:val="24"/>
                <w:szCs w:val="24"/>
                <w:shd w:val="clear" w:color="auto" w:fill="FFFFFF"/>
              </w:rPr>
              <w:t>Globalization Testing,Localization Testing,Installation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r>
              <w:rPr>
                <w:b/>
                <w:sz w:val="24"/>
                <w:szCs w:val="24"/>
              </w:rPr>
              <w:t>3</w:t>
            </w:r>
            <w:r w:rsidRPr="00D32960">
              <w:rPr>
                <w:b/>
                <w:sz w:val="24"/>
                <w:szCs w:val="24"/>
                <w:vertAlign w:val="superscript"/>
              </w:rPr>
              <w:t>rd</w:t>
            </w:r>
            <w:r>
              <w:rPr>
                <w:b/>
                <w:sz w:val="24"/>
                <w:szCs w:val="24"/>
              </w:rPr>
              <w:t xml:space="preserve"> Sessional</w:t>
            </w: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t>L40</w:t>
            </w:r>
          </w:p>
        </w:tc>
        <w:tc>
          <w:tcPr>
            <w:tcW w:w="4950" w:type="dxa"/>
          </w:tcPr>
          <w:p w:rsidR="00C71701" w:rsidRPr="00D32960" w:rsidRDefault="00C71701" w:rsidP="00BF0F0D">
            <w:pPr>
              <w:rPr>
                <w:sz w:val="24"/>
                <w:szCs w:val="24"/>
              </w:rPr>
            </w:pPr>
            <w:r w:rsidRPr="00D32960">
              <w:rPr>
                <w:rStyle w:val="Strong"/>
                <w:color w:val="222222"/>
                <w:sz w:val="24"/>
                <w:szCs w:val="24"/>
                <w:shd w:val="clear" w:color="auto" w:fill="FFFFFF"/>
              </w:rPr>
              <w:t>Exploratory Testing,Monkey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r w:rsidR="00C71701" w:rsidRPr="00944335" w:rsidTr="00BF0F0D">
        <w:trPr>
          <w:trHeight w:val="350"/>
        </w:trPr>
        <w:tc>
          <w:tcPr>
            <w:tcW w:w="1998" w:type="dxa"/>
          </w:tcPr>
          <w:p w:rsidR="00C71701" w:rsidRDefault="00C71701" w:rsidP="00BF0F0D">
            <w:pPr>
              <w:pStyle w:val="TableParagraph"/>
              <w:spacing w:line="258" w:lineRule="exact"/>
              <w:ind w:left="107"/>
              <w:rPr>
                <w:sz w:val="24"/>
              </w:rPr>
            </w:pPr>
            <w:r>
              <w:rPr>
                <w:sz w:val="24"/>
              </w:rPr>
              <w:t>L41</w:t>
            </w:r>
          </w:p>
        </w:tc>
        <w:tc>
          <w:tcPr>
            <w:tcW w:w="4950" w:type="dxa"/>
          </w:tcPr>
          <w:p w:rsidR="00C71701" w:rsidRPr="00D32960" w:rsidRDefault="00C71701" w:rsidP="00BF0F0D">
            <w:pPr>
              <w:rPr>
                <w:sz w:val="24"/>
                <w:szCs w:val="24"/>
              </w:rPr>
            </w:pPr>
            <w:r w:rsidRPr="00D32960">
              <w:rPr>
                <w:rStyle w:val="Strong"/>
                <w:color w:val="222222"/>
                <w:sz w:val="24"/>
                <w:szCs w:val="24"/>
                <w:shd w:val="clear" w:color="auto" w:fill="FFFFFF"/>
              </w:rPr>
              <w:t>Formal Testing,Risk Based Testing</w:t>
            </w:r>
          </w:p>
        </w:tc>
        <w:tc>
          <w:tcPr>
            <w:tcW w:w="1530" w:type="dxa"/>
          </w:tcPr>
          <w:p w:rsidR="00C71701" w:rsidRPr="00046C38" w:rsidRDefault="00C71701" w:rsidP="00BF0F0D">
            <w:pPr>
              <w:rPr>
                <w:sz w:val="24"/>
                <w:szCs w:val="24"/>
              </w:rPr>
            </w:pPr>
            <w:r w:rsidRPr="00046C38">
              <w:rPr>
                <w:b/>
                <w:sz w:val="24"/>
                <w:szCs w:val="24"/>
              </w:rPr>
              <w:t>LECTURE</w:t>
            </w:r>
          </w:p>
        </w:tc>
        <w:tc>
          <w:tcPr>
            <w:tcW w:w="1890" w:type="dxa"/>
          </w:tcPr>
          <w:p w:rsidR="00C71701" w:rsidRPr="00046C38" w:rsidRDefault="00C71701" w:rsidP="00BF0F0D">
            <w:pPr>
              <w:jc w:val="center"/>
              <w:rPr>
                <w:b/>
                <w:sz w:val="24"/>
                <w:szCs w:val="24"/>
              </w:rPr>
            </w:pPr>
          </w:p>
        </w:tc>
      </w:tr>
    </w:tbl>
    <w:p w:rsidR="00C71701" w:rsidRPr="00944335" w:rsidRDefault="00C71701" w:rsidP="00C71701">
      <w:pPr>
        <w:jc w:val="right"/>
        <w:rPr>
          <w:sz w:val="26"/>
          <w:szCs w:val="26"/>
        </w:rPr>
      </w:pPr>
    </w:p>
    <w:p w:rsidR="00C71701" w:rsidRDefault="00C71701" w:rsidP="00C71701">
      <w:pPr>
        <w:rPr>
          <w:b/>
          <w:sz w:val="26"/>
          <w:szCs w:val="26"/>
        </w:rPr>
      </w:pPr>
      <w:r w:rsidRPr="002B1239">
        <w:rPr>
          <w:b/>
          <w:sz w:val="26"/>
          <w:szCs w:val="26"/>
        </w:rPr>
        <w:t>Outcome of Course:</w:t>
      </w:r>
    </w:p>
    <w:p w:rsidR="00C71701" w:rsidRPr="008258C8" w:rsidRDefault="00C71701" w:rsidP="00C71701">
      <w:pPr>
        <w:rPr>
          <w:sz w:val="24"/>
          <w:szCs w:val="24"/>
        </w:rPr>
      </w:pPr>
      <w:r w:rsidRPr="008258C8">
        <w:rPr>
          <w:sz w:val="24"/>
          <w:szCs w:val="24"/>
        </w:rPr>
        <w:t xml:space="preserve">1) </w:t>
      </w:r>
      <w:r>
        <w:rPr>
          <w:b/>
          <w:sz w:val="24"/>
          <w:szCs w:val="24"/>
        </w:rPr>
        <w:t>Expose the criteria and parameters for the generation of test cases</w:t>
      </w:r>
      <w:r w:rsidRPr="008258C8">
        <w:rPr>
          <w:sz w:val="24"/>
          <w:szCs w:val="24"/>
        </w:rPr>
        <w:t>.</w:t>
      </w:r>
    </w:p>
    <w:p w:rsidR="00C71701" w:rsidRPr="008258C8" w:rsidRDefault="00C71701" w:rsidP="00C71701">
      <w:pPr>
        <w:rPr>
          <w:sz w:val="24"/>
          <w:szCs w:val="24"/>
        </w:rPr>
      </w:pPr>
      <w:r w:rsidRPr="008258C8">
        <w:rPr>
          <w:sz w:val="24"/>
          <w:szCs w:val="24"/>
        </w:rPr>
        <w:t xml:space="preserve">2) </w:t>
      </w:r>
      <w:r>
        <w:rPr>
          <w:b/>
          <w:sz w:val="24"/>
          <w:szCs w:val="24"/>
        </w:rPr>
        <w:t>Learn the design of test cases and generating test cases</w:t>
      </w:r>
    </w:p>
    <w:p w:rsidR="00C71701" w:rsidRPr="008258C8" w:rsidRDefault="00C71701" w:rsidP="00C71701">
      <w:pPr>
        <w:rPr>
          <w:sz w:val="24"/>
          <w:szCs w:val="24"/>
        </w:rPr>
      </w:pPr>
      <w:r w:rsidRPr="008258C8">
        <w:rPr>
          <w:sz w:val="24"/>
          <w:szCs w:val="24"/>
        </w:rPr>
        <w:t xml:space="preserve">3) </w:t>
      </w:r>
      <w:r>
        <w:rPr>
          <w:b/>
          <w:sz w:val="24"/>
          <w:szCs w:val="24"/>
        </w:rPr>
        <w:t>Be familiar with test management and software testing activities</w:t>
      </w:r>
    </w:p>
    <w:p w:rsidR="00C71701" w:rsidRDefault="00C71701" w:rsidP="00C71701">
      <w:pPr>
        <w:rPr>
          <w:sz w:val="26"/>
          <w:szCs w:val="26"/>
        </w:rPr>
      </w:pPr>
      <w:r w:rsidRPr="008258C8">
        <w:rPr>
          <w:sz w:val="24"/>
          <w:szCs w:val="24"/>
        </w:rPr>
        <w:t xml:space="preserve">4) </w:t>
      </w:r>
      <w:r>
        <w:rPr>
          <w:b/>
          <w:sz w:val="24"/>
          <w:szCs w:val="24"/>
        </w:rPr>
        <w:t>Be exposed to the significance of software testing in web and Object orient techniques.</w:t>
      </w:r>
    </w:p>
    <w:p w:rsidR="00C71701" w:rsidRDefault="00C71701" w:rsidP="00C71701">
      <w:pPr>
        <w:rPr>
          <w:sz w:val="26"/>
          <w:szCs w:val="26"/>
        </w:rPr>
      </w:pPr>
    </w:p>
    <w:p w:rsidR="00C71701" w:rsidRDefault="00C71701" w:rsidP="00C71701">
      <w:pPr>
        <w:rPr>
          <w:sz w:val="26"/>
          <w:szCs w:val="26"/>
        </w:rPr>
      </w:pPr>
    </w:p>
    <w:p w:rsidR="00C71701" w:rsidRDefault="00C71701" w:rsidP="00C71701">
      <w:pPr>
        <w:rPr>
          <w:sz w:val="26"/>
          <w:szCs w:val="26"/>
        </w:rPr>
      </w:pPr>
    </w:p>
    <w:p w:rsidR="00C71701" w:rsidRDefault="00C71701" w:rsidP="00C71701">
      <w:pPr>
        <w:rPr>
          <w:sz w:val="26"/>
          <w:szCs w:val="26"/>
        </w:rPr>
      </w:pPr>
    </w:p>
    <w:p w:rsidR="00C71701" w:rsidRDefault="00C71701" w:rsidP="00C71701">
      <w:pPr>
        <w:rPr>
          <w:sz w:val="26"/>
          <w:szCs w:val="26"/>
        </w:rPr>
      </w:pPr>
    </w:p>
    <w:p w:rsidR="003221B9" w:rsidRDefault="00BF0F0D" w:rsidP="003221B9">
      <w:pPr>
        <w:jc w:val="center"/>
        <w:rPr>
          <w:b/>
          <w:sz w:val="24"/>
        </w:rPr>
      </w:pPr>
      <w:r>
        <w:rPr>
          <w:b/>
          <w:sz w:val="24"/>
        </w:rPr>
        <w:br w:type="page"/>
      </w:r>
      <w:r w:rsidR="003221B9">
        <w:rPr>
          <w:b/>
          <w:noProof/>
          <w:sz w:val="24"/>
        </w:rPr>
        <w:lastRenderedPageBreak/>
        <w:drawing>
          <wp:inline distT="0" distB="0" distL="0" distR="0">
            <wp:extent cx="5112385" cy="7776210"/>
            <wp:effectExtent l="19050" t="0" r="0" b="0"/>
            <wp:docPr id="7" name="Picture 3" descr="C:\Users\itcell\Pictures\2020-01-0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cell\Pictures\2020-01-05\010.jpg"/>
                    <pic:cNvPicPr>
                      <a:picLocks noChangeAspect="1" noChangeArrowheads="1"/>
                    </pic:cNvPicPr>
                  </pic:nvPicPr>
                  <pic:blipFill>
                    <a:blip r:embed="rId8"/>
                    <a:srcRect/>
                    <a:stretch>
                      <a:fillRect/>
                    </a:stretch>
                  </pic:blipFill>
                  <pic:spPr bwMode="auto">
                    <a:xfrm>
                      <a:off x="0" y="0"/>
                      <a:ext cx="5112385" cy="7776210"/>
                    </a:xfrm>
                    <a:prstGeom prst="rect">
                      <a:avLst/>
                    </a:prstGeom>
                    <a:noFill/>
                    <a:ln w="9525">
                      <a:noFill/>
                      <a:miter lim="800000"/>
                      <a:headEnd/>
                      <a:tailEnd/>
                    </a:ln>
                  </pic:spPr>
                </pic:pic>
              </a:graphicData>
            </a:graphic>
          </wp:inline>
        </w:drawing>
      </w:r>
    </w:p>
    <w:p w:rsidR="003221B9" w:rsidRDefault="003221B9">
      <w:pPr>
        <w:rPr>
          <w:b/>
          <w:sz w:val="24"/>
        </w:rPr>
      </w:pPr>
      <w:r>
        <w:rPr>
          <w:b/>
          <w:sz w:val="24"/>
        </w:rPr>
        <w:br w:type="page"/>
      </w:r>
    </w:p>
    <w:p w:rsidR="003221B9" w:rsidRDefault="003221B9" w:rsidP="003221B9">
      <w:pPr>
        <w:jc w:val="center"/>
        <w:rPr>
          <w:b/>
          <w:sz w:val="24"/>
        </w:rPr>
      </w:pPr>
      <w:r>
        <w:rPr>
          <w:b/>
          <w:noProof/>
          <w:sz w:val="24"/>
        </w:rPr>
        <w:lastRenderedPageBreak/>
        <w:drawing>
          <wp:inline distT="0" distB="0" distL="0" distR="0">
            <wp:extent cx="6737350" cy="5119738"/>
            <wp:effectExtent l="19050" t="0" r="6350" b="0"/>
            <wp:docPr id="8" name="Picture 4" descr="C:\Users\itcell\Pictures\2020-01-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cell\Pictures\2020-01-05\011.jpg"/>
                    <pic:cNvPicPr>
                      <a:picLocks noChangeAspect="1" noChangeArrowheads="1"/>
                    </pic:cNvPicPr>
                  </pic:nvPicPr>
                  <pic:blipFill>
                    <a:blip r:embed="rId9" cstate="print"/>
                    <a:srcRect/>
                    <a:stretch>
                      <a:fillRect/>
                    </a:stretch>
                  </pic:blipFill>
                  <pic:spPr bwMode="auto">
                    <a:xfrm>
                      <a:off x="0" y="0"/>
                      <a:ext cx="6737350" cy="5119738"/>
                    </a:xfrm>
                    <a:prstGeom prst="rect">
                      <a:avLst/>
                    </a:prstGeom>
                    <a:noFill/>
                    <a:ln w="9525">
                      <a:noFill/>
                      <a:miter lim="800000"/>
                      <a:headEnd/>
                      <a:tailEnd/>
                    </a:ln>
                  </pic:spPr>
                </pic:pic>
              </a:graphicData>
            </a:graphic>
          </wp:inline>
        </w:drawing>
      </w:r>
    </w:p>
    <w:p w:rsidR="003221B9" w:rsidRDefault="003221B9">
      <w:pPr>
        <w:rPr>
          <w:b/>
          <w:sz w:val="24"/>
        </w:rPr>
      </w:pPr>
      <w:r>
        <w:rPr>
          <w:b/>
          <w:sz w:val="24"/>
        </w:rPr>
        <w:br w:type="page"/>
      </w:r>
    </w:p>
    <w:p w:rsidR="00122ADE" w:rsidRDefault="00122ADE" w:rsidP="00122ADE">
      <w:pPr>
        <w:spacing w:before="109" w:line="448" w:lineRule="auto"/>
        <w:ind w:left="224" w:right="2281" w:hanging="82"/>
        <w:rPr>
          <w:b/>
          <w:sz w:val="24"/>
        </w:rPr>
      </w:pPr>
      <w:r>
        <w:rPr>
          <w:b/>
          <w:noProof/>
          <w:sz w:val="40"/>
        </w:rPr>
        <w:lastRenderedPageBreak/>
        <w:drawing>
          <wp:inline distT="0" distB="0" distL="0" distR="0">
            <wp:extent cx="104965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9655" cy="461010"/>
                    </a:xfrm>
                    <a:prstGeom prst="rect">
                      <a:avLst/>
                    </a:prstGeom>
                    <a:noFill/>
                    <a:ln>
                      <a:noFill/>
                    </a:ln>
                  </pic:spPr>
                </pic:pic>
              </a:graphicData>
            </a:graphic>
          </wp:inline>
        </w:drawing>
      </w:r>
    </w:p>
    <w:p w:rsidR="00122ADE" w:rsidRDefault="00122ADE" w:rsidP="00122ADE">
      <w:pPr>
        <w:ind w:left="-360"/>
        <w:rPr>
          <w:b/>
          <w:sz w:val="34"/>
          <w:u w:val="single"/>
        </w:rPr>
      </w:pPr>
      <w:r>
        <w:rPr>
          <w:b/>
          <w:sz w:val="34"/>
          <w:u w:val="single"/>
        </w:rPr>
        <w:t xml:space="preserve"> JMIETI</w:t>
      </w:r>
      <w:proofErr w:type="gramStart"/>
      <w:r>
        <w:rPr>
          <w:b/>
          <w:sz w:val="34"/>
          <w:u w:val="single"/>
        </w:rPr>
        <w:t>,RADAUR</w:t>
      </w:r>
      <w:proofErr w:type="gramEnd"/>
    </w:p>
    <w:p w:rsidR="00122ADE" w:rsidRDefault="00122ADE" w:rsidP="00122ADE">
      <w:pPr>
        <w:ind w:left="-360"/>
        <w:jc w:val="center"/>
        <w:rPr>
          <w:b/>
          <w:sz w:val="14"/>
          <w:u w:val="single"/>
        </w:rPr>
      </w:pPr>
    </w:p>
    <w:p w:rsidR="00122ADE" w:rsidRDefault="00122ADE" w:rsidP="00122ADE">
      <w:pPr>
        <w:ind w:left="-360"/>
        <w:jc w:val="center"/>
        <w:rPr>
          <w:sz w:val="32"/>
        </w:rPr>
      </w:pPr>
      <w:r>
        <w:rPr>
          <w:sz w:val="30"/>
        </w:rPr>
        <w:t>Lesson Planning of Neural Net</w:t>
      </w:r>
      <w:r w:rsidR="0009328B">
        <w:rPr>
          <w:sz w:val="30"/>
        </w:rPr>
        <w:t>w</w:t>
      </w:r>
      <w:r>
        <w:rPr>
          <w:sz w:val="30"/>
        </w:rPr>
        <w:t>ork</w:t>
      </w:r>
      <w:r w:rsidR="0009328B">
        <w:rPr>
          <w:sz w:val="30"/>
        </w:rPr>
        <w:t xml:space="preserve"> </w:t>
      </w:r>
      <w:r w:rsidR="0009328B">
        <w:rPr>
          <w:sz w:val="30"/>
        </w:rPr>
        <w:tab/>
      </w:r>
      <w:proofErr w:type="spellStart"/>
      <w:r>
        <w:rPr>
          <w:sz w:val="30"/>
        </w:rPr>
        <w:t>Deptt</w:t>
      </w:r>
      <w:proofErr w:type="spellEnd"/>
      <w:r>
        <w:rPr>
          <w:sz w:val="30"/>
        </w:rPr>
        <w:t xml:space="preserve"> CSE 8</w:t>
      </w:r>
      <w:r>
        <w:rPr>
          <w:sz w:val="30"/>
          <w:vertAlign w:val="superscript"/>
        </w:rPr>
        <w:t>th</w:t>
      </w:r>
      <w:r>
        <w:rPr>
          <w:sz w:val="30"/>
        </w:rPr>
        <w:t xml:space="preserve"> Semester </w:t>
      </w:r>
      <w:proofErr w:type="spellStart"/>
      <w:r>
        <w:rPr>
          <w:sz w:val="30"/>
        </w:rPr>
        <w:t>w.e.f</w:t>
      </w:r>
      <w:proofErr w:type="spellEnd"/>
      <w:r>
        <w:rPr>
          <w:sz w:val="30"/>
        </w:rPr>
        <w:t xml:space="preserve"> 0</w:t>
      </w:r>
      <w:r w:rsidR="0009328B">
        <w:rPr>
          <w:sz w:val="30"/>
        </w:rPr>
        <w:t>6</w:t>
      </w:r>
      <w:r>
        <w:rPr>
          <w:sz w:val="30"/>
        </w:rPr>
        <w:t>/01/20</w:t>
      </w:r>
      <w:r w:rsidR="0009328B">
        <w:rPr>
          <w:sz w:val="30"/>
        </w:rPr>
        <w:t>20</w:t>
      </w:r>
    </w:p>
    <w:p w:rsidR="00122ADE" w:rsidRDefault="00122ADE" w:rsidP="00122ADE">
      <w:pPr>
        <w:jc w:val="center"/>
      </w:pPr>
    </w:p>
    <w:p w:rsidR="00122ADE" w:rsidRDefault="00122ADE" w:rsidP="00122ADE">
      <w:pPr>
        <w:spacing w:after="120"/>
        <w:jc w:val="both"/>
        <w:rPr>
          <w:sz w:val="26"/>
          <w:szCs w:val="26"/>
        </w:rPr>
      </w:pPr>
      <w:r>
        <w:rPr>
          <w:sz w:val="26"/>
          <w:szCs w:val="26"/>
        </w:rPr>
        <w:t xml:space="preserve">Name of Teacher </w:t>
      </w:r>
      <w:r>
        <w:rPr>
          <w:sz w:val="26"/>
          <w:szCs w:val="26"/>
        </w:rPr>
        <w:tab/>
        <w:t xml:space="preserve">: </w:t>
      </w:r>
      <w:proofErr w:type="spellStart"/>
      <w:r>
        <w:rPr>
          <w:sz w:val="26"/>
          <w:szCs w:val="26"/>
        </w:rPr>
        <w:t>RohitBathla</w:t>
      </w:r>
      <w:proofErr w:type="spellEnd"/>
    </w:p>
    <w:p w:rsidR="00122ADE" w:rsidRDefault="00122ADE" w:rsidP="00122ADE">
      <w:pPr>
        <w:spacing w:after="120"/>
        <w:jc w:val="both"/>
        <w:rPr>
          <w:sz w:val="26"/>
          <w:szCs w:val="26"/>
        </w:rPr>
      </w:pPr>
      <w:r>
        <w:rPr>
          <w:sz w:val="26"/>
          <w:szCs w:val="26"/>
        </w:rPr>
        <w:t>Designation</w:t>
      </w:r>
      <w:r>
        <w:rPr>
          <w:sz w:val="26"/>
          <w:szCs w:val="26"/>
        </w:rPr>
        <w:tab/>
      </w:r>
      <w:r>
        <w:rPr>
          <w:sz w:val="26"/>
          <w:szCs w:val="26"/>
        </w:rPr>
        <w:tab/>
        <w:t>: Assistant Professor</w:t>
      </w:r>
    </w:p>
    <w:p w:rsidR="00122ADE" w:rsidRDefault="00122ADE" w:rsidP="00122ADE">
      <w:pPr>
        <w:spacing w:after="120"/>
        <w:jc w:val="both"/>
        <w:rPr>
          <w:sz w:val="26"/>
          <w:szCs w:val="26"/>
        </w:rPr>
      </w:pPr>
      <w:r>
        <w:rPr>
          <w:sz w:val="26"/>
          <w:szCs w:val="26"/>
        </w:rPr>
        <w:t>Subject with code</w:t>
      </w:r>
      <w:r>
        <w:rPr>
          <w:sz w:val="26"/>
          <w:szCs w:val="26"/>
        </w:rPr>
        <w:tab/>
        <w:t xml:space="preserve">: </w:t>
      </w:r>
      <w:r>
        <w:rPr>
          <w:sz w:val="30"/>
        </w:rPr>
        <w:t>Neural Net</w:t>
      </w:r>
      <w:r w:rsidR="0009328B">
        <w:rPr>
          <w:sz w:val="30"/>
        </w:rPr>
        <w:t>w</w:t>
      </w:r>
      <w:r>
        <w:rPr>
          <w:sz w:val="30"/>
        </w:rPr>
        <w:t>ork</w:t>
      </w:r>
    </w:p>
    <w:p w:rsidR="00122ADE" w:rsidRDefault="00122ADE" w:rsidP="00122ADE">
      <w:pPr>
        <w:spacing w:before="109" w:line="448" w:lineRule="auto"/>
        <w:ind w:right="2281"/>
        <w:rPr>
          <w:sz w:val="24"/>
        </w:rPr>
      </w:pPr>
      <w:r>
        <w:rPr>
          <w:sz w:val="24"/>
        </w:rPr>
        <w:t>Objective:</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0"/>
        <w:gridCol w:w="1710"/>
        <w:gridCol w:w="4412"/>
        <w:gridCol w:w="1261"/>
        <w:gridCol w:w="1530"/>
      </w:tblGrid>
      <w:tr w:rsidR="00122ADE" w:rsidTr="00122ADE">
        <w:trPr>
          <w:trHeight w:val="551"/>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ind w:left="107"/>
              <w:rPr>
                <w:b/>
                <w:sz w:val="24"/>
              </w:rPr>
            </w:pPr>
            <w:r>
              <w:rPr>
                <w:b/>
                <w:sz w:val="24"/>
              </w:rPr>
              <w:t>Month</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ind w:left="105"/>
              <w:rPr>
                <w:b/>
                <w:sz w:val="24"/>
              </w:rPr>
            </w:pPr>
            <w:r>
              <w:rPr>
                <w:b/>
                <w:sz w:val="24"/>
              </w:rPr>
              <w:t>Class</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rPr>
                <w:b/>
                <w:sz w:val="24"/>
              </w:rPr>
            </w:pPr>
            <w:r>
              <w:rPr>
                <w:b/>
                <w:sz w:val="24"/>
              </w:rPr>
              <w:t>Topic/Chapter Covered</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ind w:left="104"/>
              <w:rPr>
                <w:b/>
                <w:sz w:val="24"/>
              </w:rPr>
            </w:pPr>
            <w:r>
              <w:rPr>
                <w:b/>
                <w:sz w:val="24"/>
              </w:rPr>
              <w:t>Academic</w:t>
            </w:r>
          </w:p>
          <w:p w:rsidR="00122ADE" w:rsidRDefault="00122ADE">
            <w:pPr>
              <w:pStyle w:val="TableParagraph"/>
              <w:spacing w:line="259" w:lineRule="exact"/>
              <w:ind w:left="104"/>
              <w:rPr>
                <w:b/>
                <w:sz w:val="24"/>
              </w:rPr>
            </w:pPr>
            <w:r>
              <w:rPr>
                <w:b/>
                <w:sz w:val="24"/>
              </w:rPr>
              <w:t>Activity</w:t>
            </w:r>
          </w:p>
        </w:tc>
        <w:tc>
          <w:tcPr>
            <w:tcW w:w="153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ind w:left="103"/>
              <w:rPr>
                <w:b/>
                <w:sz w:val="24"/>
              </w:rPr>
            </w:pPr>
            <w:r>
              <w:rPr>
                <w:b/>
                <w:sz w:val="24"/>
              </w:rPr>
              <w:t>Test/</w:t>
            </w:r>
          </w:p>
          <w:p w:rsidR="00122ADE" w:rsidRDefault="00122ADE">
            <w:pPr>
              <w:pStyle w:val="TableParagraph"/>
              <w:spacing w:line="259" w:lineRule="exact"/>
              <w:ind w:left="103"/>
              <w:rPr>
                <w:b/>
                <w:sz w:val="24"/>
              </w:rPr>
            </w:pPr>
            <w:r>
              <w:rPr>
                <w:b/>
                <w:sz w:val="24"/>
              </w:rPr>
              <w:t>Assignment</w:t>
            </w:r>
          </w:p>
        </w:tc>
      </w:tr>
      <w:tr w:rsidR="00122ADE" w:rsidTr="00122ADE">
        <w:trPr>
          <w:trHeight w:val="551"/>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JANUARY</w:t>
            </w:r>
          </w:p>
          <w:p w:rsidR="00122ADE" w:rsidRDefault="00122ADE">
            <w:pPr>
              <w:pStyle w:val="TableParagraph"/>
              <w:spacing w:line="264" w:lineRule="exact"/>
              <w:ind w:left="107"/>
              <w:rPr>
                <w:sz w:val="24"/>
              </w:rPr>
            </w:pPr>
            <w:r>
              <w:rPr>
                <w:sz w:val="24"/>
              </w:rPr>
              <w:t>L1</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Introduction : Concepts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val="restart"/>
            <w:tcBorders>
              <w:top w:val="single" w:sz="4" w:space="0" w:color="000000"/>
              <w:left w:val="single" w:sz="4" w:space="0" w:color="000000"/>
              <w:bottom w:val="single" w:sz="4" w:space="0" w:color="000000"/>
              <w:right w:val="single" w:sz="4" w:space="0" w:color="000000"/>
            </w:tcBorders>
          </w:tcPr>
          <w:p w:rsidR="00122ADE" w:rsidRDefault="00122ADE">
            <w:pPr>
              <w:pStyle w:val="TableParagraph"/>
              <w:spacing w:line="240" w:lineRule="auto"/>
              <w:ind w:left="0"/>
              <w:rPr>
                <w:b/>
                <w:sz w:val="24"/>
              </w:rPr>
            </w:pPr>
          </w:p>
          <w:p w:rsidR="00122ADE" w:rsidRDefault="00122ADE">
            <w:pPr>
              <w:pStyle w:val="TableParagraph"/>
              <w:spacing w:line="240" w:lineRule="auto"/>
              <w:ind w:left="0"/>
              <w:rPr>
                <w:b/>
                <w:sz w:val="24"/>
              </w:rPr>
            </w:pPr>
          </w:p>
          <w:p w:rsidR="00122ADE" w:rsidRDefault="00122ADE">
            <w:pPr>
              <w:pStyle w:val="TableParagraph"/>
              <w:spacing w:line="240" w:lineRule="auto"/>
              <w:ind w:left="0"/>
              <w:rPr>
                <w:b/>
                <w:sz w:val="24"/>
              </w:rPr>
            </w:pPr>
          </w:p>
          <w:p w:rsidR="00122ADE" w:rsidRDefault="00122ADE">
            <w:pPr>
              <w:pStyle w:val="TableParagraph"/>
              <w:spacing w:before="3" w:line="240" w:lineRule="auto"/>
              <w:ind w:left="0"/>
              <w:rPr>
                <w:b/>
                <w:sz w:val="23"/>
              </w:rPr>
            </w:pPr>
          </w:p>
          <w:p w:rsidR="00122ADE" w:rsidRDefault="00122ADE">
            <w:pPr>
              <w:pStyle w:val="TableParagraph"/>
              <w:spacing w:line="240" w:lineRule="auto"/>
              <w:ind w:left="103" w:right="159"/>
            </w:pPr>
            <w:r>
              <w:rPr>
                <w:sz w:val="24"/>
              </w:rPr>
              <w:t>Assignment from 1</w:t>
            </w:r>
            <w:r>
              <w:rPr>
                <w:sz w:val="24"/>
                <w:vertAlign w:val="superscript"/>
              </w:rPr>
              <w:t>st</w:t>
            </w:r>
            <w:r>
              <w:rPr>
                <w:sz w:val="24"/>
              </w:rPr>
              <w:t xml:space="preserve"> Unit </w:t>
            </w:r>
            <w:proofErr w:type="spellStart"/>
            <w:r>
              <w:t>Tute</w:t>
            </w:r>
            <w:proofErr w:type="spellEnd"/>
            <w:r>
              <w:t xml:space="preserve"> sheet1 (based on previous question papers and important topics)</w:t>
            </w: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L2</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Basics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52"/>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L3</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Characteristics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L4</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L3 Continue......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700"/>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L5</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Applications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L6</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L5 Continue....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L7</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Fundamentals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832"/>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L8</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6" w:lineRule="auto"/>
              <w:ind w:right="1010"/>
              <w:rPr>
                <w:sz w:val="24"/>
              </w:rPr>
            </w:pPr>
            <w:r>
              <w:rPr>
                <w:sz w:val="24"/>
              </w:rPr>
              <w:t>Details of Fundamentals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1" w:lineRule="exact"/>
              <w:ind w:left="107"/>
              <w:rPr>
                <w:sz w:val="24"/>
              </w:rPr>
            </w:pPr>
            <w:r>
              <w:rPr>
                <w:sz w:val="24"/>
              </w:rPr>
              <w:t>L9</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49" w:lineRule="exact"/>
            </w:pPr>
            <w:r>
              <w:t>What do you mean by Prototype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1"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L10</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The biological prototype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L11</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Neuron concept ,</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2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45" w:lineRule="exact"/>
              <w:ind w:left="107"/>
            </w:pPr>
            <w:r>
              <w:t>FEBRUARY</w:t>
            </w:r>
          </w:p>
          <w:p w:rsidR="00122ADE" w:rsidRDefault="00122ADE">
            <w:pPr>
              <w:pStyle w:val="TableParagraph"/>
              <w:spacing w:line="262" w:lineRule="exact"/>
              <w:ind w:left="107"/>
              <w:rPr>
                <w:sz w:val="24"/>
              </w:rPr>
            </w:pPr>
            <w:r>
              <w:rPr>
                <w:sz w:val="24"/>
              </w:rPr>
              <w:t>L12</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single layer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val="restart"/>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40" w:lineRule="auto"/>
              <w:ind w:left="103" w:right="107"/>
            </w:pPr>
            <w:r>
              <w:rPr>
                <w:sz w:val="24"/>
              </w:rPr>
              <w:t>Assignment from 2</w:t>
            </w:r>
            <w:r>
              <w:rPr>
                <w:sz w:val="24"/>
                <w:vertAlign w:val="superscript"/>
              </w:rPr>
              <w:t>nd</w:t>
            </w:r>
            <w:r>
              <w:rPr>
                <w:sz w:val="24"/>
              </w:rPr>
              <w:t xml:space="preserve"> Unit </w:t>
            </w:r>
            <w:proofErr w:type="spellStart"/>
            <w:r>
              <w:t>Tute</w:t>
            </w:r>
            <w:proofErr w:type="spellEnd"/>
            <w:r>
              <w:t xml:space="preserve"> sheet1 (based on previous question papers and important topics)</w:t>
            </w: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L13</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Multi-Layer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L14</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Terminology</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L15</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Notation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1" w:lineRule="exact"/>
              <w:ind w:left="107"/>
              <w:rPr>
                <w:sz w:val="24"/>
              </w:rPr>
            </w:pPr>
            <w:r>
              <w:rPr>
                <w:sz w:val="24"/>
              </w:rPr>
              <w:t>L 16</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3" w:lineRule="exact"/>
              <w:rPr>
                <w:sz w:val="24"/>
              </w:rPr>
            </w:pPr>
            <w:r>
              <w:rPr>
                <w:sz w:val="24"/>
              </w:rPr>
              <w:t>representation of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1"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 17</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Training of artificial 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 18</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L17 Continue....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 19</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Representations of perceptron,</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7"/>
              <w:rPr>
                <w:sz w:val="24"/>
              </w:rPr>
            </w:pPr>
            <w:r>
              <w:rPr>
                <w:sz w:val="24"/>
              </w:rPr>
              <w:t>L20</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2"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2" w:lineRule="exact"/>
              <w:rPr>
                <w:sz w:val="24"/>
              </w:rPr>
            </w:pPr>
            <w:r>
              <w:rPr>
                <w:sz w:val="24"/>
              </w:rPr>
              <w:t>L20 Continue....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lastRenderedPageBreak/>
              <w:t>L 21</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perceptron learning and training</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val="restart"/>
            <w:tcBorders>
              <w:top w:val="single" w:sz="4" w:space="0" w:color="000000"/>
              <w:left w:val="single" w:sz="4" w:space="0" w:color="000000"/>
              <w:bottom w:val="single" w:sz="4" w:space="0" w:color="000000"/>
              <w:right w:val="single" w:sz="4" w:space="0" w:color="000000"/>
            </w:tcBorders>
          </w:tcPr>
          <w:p w:rsidR="00122ADE" w:rsidRDefault="00122ADE">
            <w:pPr>
              <w:pStyle w:val="TableParagraph"/>
              <w:spacing w:line="240" w:lineRule="auto"/>
              <w:ind w:left="0"/>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7"/>
              <w:rPr>
                <w:sz w:val="24"/>
              </w:rPr>
            </w:pPr>
            <w:r>
              <w:rPr>
                <w:sz w:val="24"/>
              </w:rPr>
              <w:t>L 22</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0" w:lineRule="exact"/>
              <w:rPr>
                <w:sz w:val="24"/>
              </w:rPr>
            </w:pPr>
            <w:r>
              <w:rPr>
                <w:sz w:val="24"/>
              </w:rPr>
              <w:t>Perceptrontraining</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bl>
    <w:p w:rsidR="00122ADE" w:rsidRDefault="00122ADE" w:rsidP="00122ADE">
      <w:pPr>
        <w:widowControl/>
        <w:autoSpaceDE/>
        <w:autoSpaceDN/>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p w:rsidR="00122ADE" w:rsidRDefault="00122ADE" w:rsidP="00122ADE">
      <w:pPr>
        <w:rPr>
          <w:sz w:val="2"/>
          <w:szCs w:val="2"/>
        </w:rPr>
      </w:pPr>
    </w:p>
    <w:p w:rsidR="00122ADE" w:rsidRPr="00122ADE" w:rsidRDefault="00122ADE" w:rsidP="00122ADE">
      <w:pPr>
        <w:rPr>
          <w:sz w:val="2"/>
          <w:szCs w:val="2"/>
        </w:rPr>
      </w:pPr>
    </w:p>
    <w:p w:rsidR="00122ADE" w:rsidRPr="00122ADE" w:rsidRDefault="00122ADE" w:rsidP="00122ADE">
      <w:pPr>
        <w:rPr>
          <w:sz w:val="2"/>
          <w:szCs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0"/>
        <w:gridCol w:w="1710"/>
        <w:gridCol w:w="4412"/>
        <w:gridCol w:w="1261"/>
        <w:gridCol w:w="1530"/>
      </w:tblGrid>
      <w:tr w:rsidR="00122ADE" w:rsidTr="00122ADE">
        <w:trPr>
          <w:trHeight w:val="551"/>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rsidP="00122ADE">
            <w:pPr>
              <w:pStyle w:val="TableParagraph"/>
              <w:tabs>
                <w:tab w:val="left" w:pos="173"/>
              </w:tabs>
              <w:spacing w:line="258" w:lineRule="exact"/>
              <w:ind w:left="107" w:right="533"/>
              <w:rPr>
                <w:sz w:val="24"/>
              </w:rPr>
            </w:pPr>
            <w:r>
              <w:rPr>
                <w:sz w:val="2"/>
                <w:szCs w:val="2"/>
              </w:rPr>
              <w:tab/>
              <w:t>M</w:t>
            </w:r>
            <w:r>
              <w:rPr>
                <w:sz w:val="24"/>
              </w:rPr>
              <w:t>MARCH</w:t>
            </w:r>
            <w:bookmarkStart w:id="0" w:name="_GoBack"/>
            <w:bookmarkEnd w:id="0"/>
          </w:p>
          <w:p w:rsidR="00122ADE" w:rsidRDefault="00122ADE">
            <w:pPr>
              <w:pStyle w:val="TableParagraph"/>
              <w:spacing w:line="273" w:lineRule="exact"/>
              <w:ind w:left="107"/>
              <w:rPr>
                <w:sz w:val="24"/>
              </w:rPr>
            </w:pPr>
            <w:r>
              <w:rPr>
                <w:sz w:val="24"/>
              </w:rPr>
              <w:t>L 24</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 xml:space="preserve">Classification , linear </w:t>
            </w:r>
            <w:proofErr w:type="spellStart"/>
            <w:r>
              <w:rPr>
                <w:sz w:val="24"/>
              </w:rPr>
              <w:t>separability</w:t>
            </w:r>
            <w:proofErr w:type="spellEnd"/>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val="restart"/>
            <w:tcBorders>
              <w:top w:val="single" w:sz="4" w:space="0" w:color="000000"/>
              <w:left w:val="single" w:sz="4" w:space="0" w:color="000000"/>
              <w:bottom w:val="single" w:sz="4" w:space="0" w:color="000000"/>
              <w:right w:val="single" w:sz="4" w:space="0" w:color="000000"/>
            </w:tcBorders>
          </w:tcPr>
          <w:p w:rsidR="00122ADE" w:rsidRDefault="00122ADE">
            <w:pPr>
              <w:pStyle w:val="TableParagraph"/>
              <w:spacing w:line="240" w:lineRule="auto"/>
              <w:ind w:left="0"/>
              <w:rPr>
                <w:b/>
                <w:sz w:val="24"/>
              </w:rPr>
            </w:pPr>
          </w:p>
          <w:p w:rsidR="00122ADE" w:rsidRDefault="00122ADE">
            <w:pPr>
              <w:pStyle w:val="TableParagraph"/>
              <w:spacing w:line="240" w:lineRule="auto"/>
              <w:ind w:left="0"/>
              <w:rPr>
                <w:b/>
                <w:sz w:val="24"/>
              </w:rPr>
            </w:pPr>
          </w:p>
          <w:p w:rsidR="00122ADE" w:rsidRDefault="00122ADE">
            <w:pPr>
              <w:pStyle w:val="TableParagraph"/>
              <w:spacing w:line="240" w:lineRule="auto"/>
              <w:ind w:left="0"/>
              <w:rPr>
                <w:b/>
                <w:sz w:val="24"/>
              </w:rPr>
            </w:pPr>
          </w:p>
          <w:p w:rsidR="00122ADE" w:rsidRDefault="00122ADE">
            <w:pPr>
              <w:pStyle w:val="TableParagraph"/>
              <w:spacing w:line="240" w:lineRule="auto"/>
              <w:ind w:left="0"/>
              <w:rPr>
                <w:b/>
                <w:sz w:val="24"/>
              </w:rPr>
            </w:pPr>
          </w:p>
          <w:p w:rsidR="00122ADE" w:rsidRDefault="00122ADE">
            <w:pPr>
              <w:pStyle w:val="TableParagraph"/>
              <w:spacing w:line="240" w:lineRule="auto"/>
              <w:ind w:left="0"/>
              <w:rPr>
                <w:b/>
                <w:sz w:val="24"/>
              </w:rPr>
            </w:pPr>
          </w:p>
          <w:p w:rsidR="00122ADE" w:rsidRDefault="00122ADE">
            <w:pPr>
              <w:pStyle w:val="TableParagraph"/>
              <w:spacing w:line="240" w:lineRule="auto"/>
              <w:ind w:left="0"/>
              <w:rPr>
                <w:b/>
                <w:sz w:val="24"/>
              </w:rPr>
            </w:pPr>
          </w:p>
          <w:p w:rsidR="00122ADE" w:rsidRDefault="00122ADE">
            <w:pPr>
              <w:pStyle w:val="TableParagraph"/>
              <w:spacing w:before="5" w:line="240" w:lineRule="auto"/>
              <w:ind w:left="0"/>
              <w:rPr>
                <w:b/>
              </w:rPr>
            </w:pPr>
          </w:p>
          <w:p w:rsidR="00122ADE" w:rsidRDefault="00122ADE">
            <w:pPr>
              <w:pStyle w:val="TableParagraph"/>
              <w:spacing w:line="240" w:lineRule="auto"/>
              <w:ind w:left="103" w:right="133"/>
            </w:pPr>
            <w:r>
              <w:rPr>
                <w:sz w:val="24"/>
              </w:rPr>
              <w:t>Assignment from 3</w:t>
            </w:r>
            <w:r>
              <w:rPr>
                <w:sz w:val="24"/>
                <w:vertAlign w:val="superscript"/>
              </w:rPr>
              <w:t>rd</w:t>
            </w:r>
            <w:r>
              <w:rPr>
                <w:sz w:val="24"/>
              </w:rPr>
              <w:t xml:space="preserve"> Unit </w:t>
            </w:r>
            <w:proofErr w:type="spellStart"/>
            <w:r>
              <w:t>Tute</w:t>
            </w:r>
            <w:proofErr w:type="spellEnd"/>
            <w:r>
              <w:t xml:space="preserve"> sheet1 (based on previous question papers and important topics)</w:t>
            </w: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 25</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 xml:space="preserve">linear </w:t>
            </w:r>
            <w:proofErr w:type="spellStart"/>
            <w:r>
              <w:rPr>
                <w:sz w:val="24"/>
              </w:rPr>
              <w:t>separability</w:t>
            </w:r>
            <w:proofErr w:type="spellEnd"/>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L26</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Hopfield nets: Structure,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 27</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Structure,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7"/>
              <w:rPr>
                <w:sz w:val="24"/>
              </w:rPr>
            </w:pPr>
            <w:r>
              <w:rPr>
                <w:sz w:val="24"/>
              </w:rPr>
              <w:t>L 28</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rPr>
                <w:sz w:val="24"/>
              </w:rPr>
            </w:pPr>
            <w:r>
              <w:rPr>
                <w:sz w:val="24"/>
              </w:rPr>
              <w:t>Training</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L29</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applications,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L30</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Back propagation : concept, applications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 31</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Back propagation Training algorithms.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83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 32</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 xml:space="preserve">Counter propagation Networks: </w:t>
            </w:r>
            <w:proofErr w:type="spellStart"/>
            <w:r>
              <w:rPr>
                <w:sz w:val="24"/>
              </w:rPr>
              <w:t>kohonan</w:t>
            </w:r>
            <w:proofErr w:type="spellEnd"/>
          </w:p>
          <w:p w:rsidR="00122ADE" w:rsidRDefault="00122ADE">
            <w:pPr>
              <w:pStyle w:val="TableParagraph"/>
              <w:spacing w:before="44" w:line="240" w:lineRule="auto"/>
              <w:rPr>
                <w:sz w:val="24"/>
              </w:rPr>
            </w:pPr>
            <w:r>
              <w:rPr>
                <w:sz w:val="24"/>
              </w:rPr>
              <w:t>Network</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L33</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gross berg layer &amp;Training</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L34</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Applications of counter propagation.</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L35</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Image classification.</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 36</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Bi-directional associative memories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val="restart"/>
            <w:tcBorders>
              <w:top w:val="single" w:sz="4" w:space="0" w:color="000000"/>
              <w:left w:val="single" w:sz="4" w:space="0" w:color="000000"/>
              <w:bottom w:val="single" w:sz="4" w:space="0" w:color="000000"/>
              <w:right w:val="single" w:sz="4" w:space="0" w:color="000000"/>
            </w:tcBorders>
          </w:tcPr>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line="240" w:lineRule="auto"/>
              <w:ind w:left="0"/>
              <w:rPr>
                <w:b/>
                <w:sz w:val="26"/>
              </w:rPr>
            </w:pPr>
          </w:p>
          <w:p w:rsidR="00122ADE" w:rsidRDefault="00122ADE">
            <w:pPr>
              <w:pStyle w:val="TableParagraph"/>
              <w:spacing w:before="213" w:line="240" w:lineRule="auto"/>
              <w:ind w:left="103" w:right="250"/>
              <w:rPr>
                <w:sz w:val="24"/>
              </w:rPr>
            </w:pPr>
            <w:r>
              <w:rPr>
                <w:sz w:val="24"/>
              </w:rPr>
              <w:t>Assignment from 4</w:t>
            </w:r>
            <w:r>
              <w:rPr>
                <w:sz w:val="24"/>
                <w:vertAlign w:val="superscript"/>
              </w:rPr>
              <w:t>th</w:t>
            </w:r>
            <w:r>
              <w:rPr>
                <w:sz w:val="24"/>
              </w:rPr>
              <w:t xml:space="preserve"> Unit</w:t>
            </w:r>
          </w:p>
          <w:p w:rsidR="00122ADE" w:rsidRDefault="00122ADE">
            <w:pPr>
              <w:pStyle w:val="TableParagraph"/>
              <w:spacing w:line="240" w:lineRule="auto"/>
              <w:ind w:left="103" w:right="376"/>
            </w:pPr>
            <w:proofErr w:type="spellStart"/>
            <w:r>
              <w:t>Tute</w:t>
            </w:r>
            <w:proofErr w:type="spellEnd"/>
            <w:r>
              <w:t xml:space="preserve"> sheet1 (based on previous question papers and important </w:t>
            </w:r>
            <w:r>
              <w:lastRenderedPageBreak/>
              <w:t>topics)</w:t>
            </w:r>
          </w:p>
        </w:tc>
      </w:tr>
      <w:tr w:rsidR="00122ADE" w:rsidTr="00122ADE">
        <w:trPr>
          <w:trHeight w:val="551"/>
        </w:trPr>
        <w:tc>
          <w:tcPr>
            <w:tcW w:w="1460" w:type="dxa"/>
            <w:tcBorders>
              <w:top w:val="single" w:sz="4" w:space="0" w:color="000000"/>
              <w:left w:val="single" w:sz="4" w:space="0" w:color="000000"/>
              <w:bottom w:val="single" w:sz="4" w:space="0" w:color="000000"/>
              <w:right w:val="single" w:sz="4" w:space="0" w:color="000000"/>
            </w:tcBorders>
          </w:tcPr>
          <w:p w:rsidR="00122ADE" w:rsidRDefault="00122ADE">
            <w:pPr>
              <w:pStyle w:val="TableParagraph"/>
              <w:spacing w:before="5" w:line="240" w:lineRule="auto"/>
              <w:ind w:left="0"/>
              <w:rPr>
                <w:b/>
              </w:rPr>
            </w:pPr>
          </w:p>
          <w:p w:rsidR="00122ADE" w:rsidRDefault="00122ADE">
            <w:pPr>
              <w:pStyle w:val="TableParagraph"/>
              <w:spacing w:line="273" w:lineRule="exact"/>
              <w:ind w:left="107"/>
              <w:rPr>
                <w:sz w:val="24"/>
              </w:rPr>
            </w:pPr>
            <w:r>
              <w:rPr>
                <w:sz w:val="24"/>
              </w:rPr>
              <w:t>L 37</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L34 Continue...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7"/>
              <w:rPr>
                <w:sz w:val="24"/>
              </w:rPr>
            </w:pPr>
            <w:r>
              <w:rPr>
                <w:sz w:val="24"/>
              </w:rPr>
              <w:t>L 38</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rPr>
                <w:sz w:val="24"/>
              </w:rPr>
            </w:pPr>
            <w:r>
              <w:rPr>
                <w:sz w:val="24"/>
              </w:rPr>
              <w:t>Structure, retrieving a stored association,</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601"/>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 39</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encoding associations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L40</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Art architecture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L41</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Art Classification operation,</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L42</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ART implementation</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7"/>
              <w:rPr>
                <w:sz w:val="24"/>
              </w:rPr>
            </w:pPr>
            <w:r>
              <w:rPr>
                <w:sz w:val="24"/>
              </w:rPr>
              <w:t>L43</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rPr>
                <w:sz w:val="24"/>
              </w:rPr>
            </w:pPr>
            <w:r>
              <w:rPr>
                <w:sz w:val="24"/>
              </w:rPr>
              <w:t>characteristics of ART</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7"/>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L44</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Image compression using art ,</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52"/>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9" w:lineRule="exact"/>
              <w:ind w:left="107"/>
              <w:rPr>
                <w:sz w:val="24"/>
              </w:rPr>
            </w:pPr>
            <w:r>
              <w:rPr>
                <w:sz w:val="24"/>
              </w:rPr>
              <w:t>APRIL</w:t>
            </w:r>
          </w:p>
          <w:p w:rsidR="00122ADE" w:rsidRDefault="00122ADE">
            <w:pPr>
              <w:pStyle w:val="TableParagraph"/>
              <w:spacing w:line="273" w:lineRule="exact"/>
              <w:ind w:left="107"/>
              <w:rPr>
                <w:sz w:val="24"/>
              </w:rPr>
            </w:pPr>
            <w:r>
              <w:rPr>
                <w:sz w:val="24"/>
              </w:rPr>
              <w:t>L45</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optical neural networks ,</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9"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L46</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Vector Matrix multipliers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834"/>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7"/>
              <w:rPr>
                <w:sz w:val="24"/>
              </w:rPr>
            </w:pPr>
            <w:r>
              <w:rPr>
                <w:sz w:val="24"/>
              </w:rPr>
              <w:t>L 47</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Hop field net using Electro optical matrix</w:t>
            </w:r>
          </w:p>
          <w:p w:rsidR="00122ADE" w:rsidRDefault="00122ADE">
            <w:pPr>
              <w:pStyle w:val="TableParagraph"/>
              <w:spacing w:before="41" w:line="240" w:lineRule="auto"/>
              <w:rPr>
                <w:sz w:val="24"/>
              </w:rPr>
            </w:pPr>
            <w:r>
              <w:rPr>
                <w:sz w:val="24"/>
              </w:rPr>
              <w:t>multipliers,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5"/>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7"/>
              <w:rPr>
                <w:sz w:val="24"/>
              </w:rPr>
            </w:pPr>
            <w:r>
              <w:rPr>
                <w:sz w:val="24"/>
              </w:rPr>
              <w:lastRenderedPageBreak/>
              <w:t>L 48</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rPr>
                <w:sz w:val="24"/>
              </w:rPr>
            </w:pPr>
            <w:r>
              <w:rPr>
                <w:sz w:val="24"/>
              </w:rPr>
              <w:t xml:space="preserve">holographic </w:t>
            </w:r>
            <w:proofErr w:type="spellStart"/>
            <w:r>
              <w:rPr>
                <w:sz w:val="24"/>
              </w:rPr>
              <w:t>correlator</w:t>
            </w:r>
            <w:proofErr w:type="spellEnd"/>
            <w:r>
              <w:rPr>
                <w:sz w:val="24"/>
              </w:rPr>
              <w:t>,</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834"/>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ind w:left="107"/>
              <w:rPr>
                <w:sz w:val="24"/>
              </w:rPr>
            </w:pPr>
            <w:r>
              <w:rPr>
                <w:sz w:val="24"/>
              </w:rPr>
              <w:lastRenderedPageBreak/>
              <w:t>L 49</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76" w:lineRule="auto"/>
              <w:ind w:right="943"/>
              <w:rPr>
                <w:sz w:val="24"/>
              </w:rPr>
            </w:pPr>
            <w:r>
              <w:rPr>
                <w:sz w:val="24"/>
              </w:rPr>
              <w:t>Optical Hopfield net suing volume holograms,</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r w:rsidR="00122ADE" w:rsidTr="00122ADE">
        <w:trPr>
          <w:trHeight w:val="518"/>
        </w:trPr>
        <w:tc>
          <w:tcPr>
            <w:tcW w:w="146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ind w:left="107"/>
              <w:rPr>
                <w:sz w:val="24"/>
              </w:rPr>
            </w:pPr>
            <w:r>
              <w:rPr>
                <w:sz w:val="24"/>
              </w:rPr>
              <w:t>L 50</w:t>
            </w:r>
          </w:p>
        </w:tc>
        <w:tc>
          <w:tcPr>
            <w:tcW w:w="1710"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spacing w:line="263" w:lineRule="exact"/>
              <w:rPr>
                <w:sz w:val="24"/>
              </w:rPr>
            </w:pPr>
            <w:proofErr w:type="spellStart"/>
            <w:r>
              <w:rPr>
                <w:sz w:val="24"/>
              </w:rPr>
              <w:t>cognitrons</w:t>
            </w:r>
            <w:proofErr w:type="spellEnd"/>
            <w:r>
              <w:rPr>
                <w:sz w:val="24"/>
              </w:rPr>
              <w:t xml:space="preserve"> and </w:t>
            </w:r>
            <w:proofErr w:type="spellStart"/>
            <w:r>
              <w:rPr>
                <w:sz w:val="24"/>
              </w:rPr>
              <w:t>neocognitrons</w:t>
            </w:r>
            <w:proofErr w:type="spellEnd"/>
            <w:r>
              <w:rPr>
                <w:sz w:val="24"/>
              </w:rPr>
              <w:t>: Structure</w:t>
            </w:r>
          </w:p>
        </w:tc>
        <w:tc>
          <w:tcPr>
            <w:tcW w:w="1261" w:type="dxa"/>
            <w:tcBorders>
              <w:top w:val="single" w:sz="4" w:space="0" w:color="000000"/>
              <w:left w:val="single" w:sz="4" w:space="0" w:color="000000"/>
              <w:bottom w:val="single" w:sz="4" w:space="0" w:color="000000"/>
              <w:right w:val="single" w:sz="4" w:space="0" w:color="000000"/>
            </w:tcBorders>
            <w:hideMark/>
          </w:tcPr>
          <w:p w:rsidR="00122ADE" w:rsidRDefault="00122ADE">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122ADE" w:rsidRDefault="00122ADE">
            <w:pPr>
              <w:widowControl/>
              <w:autoSpaceDE/>
              <w:autoSpaceDN/>
            </w:pPr>
          </w:p>
        </w:tc>
      </w:tr>
    </w:tbl>
    <w:p w:rsidR="0009328B" w:rsidRDefault="0009328B" w:rsidP="00122ADE">
      <w:pPr>
        <w:widowControl/>
        <w:autoSpaceDE/>
        <w:autoSpaceDN/>
        <w:rPr>
          <w:sz w:val="2"/>
          <w:szCs w:val="2"/>
        </w:rPr>
      </w:pPr>
    </w:p>
    <w:p w:rsidR="0009328B" w:rsidRPr="0009328B" w:rsidRDefault="0009328B" w:rsidP="0009328B">
      <w:pPr>
        <w:rPr>
          <w:sz w:val="2"/>
          <w:szCs w:val="2"/>
        </w:rPr>
      </w:pPr>
    </w:p>
    <w:p w:rsidR="0009328B" w:rsidRPr="0009328B" w:rsidRDefault="0009328B" w:rsidP="0009328B">
      <w:pPr>
        <w:rPr>
          <w:sz w:val="2"/>
          <w:szCs w:val="2"/>
        </w:rPr>
      </w:pPr>
    </w:p>
    <w:tbl>
      <w:tblPr>
        <w:tblpPr w:leftFromText="180" w:rightFromText="180" w:vertAnchor="text" w:horzAnchor="margin" w:tblpX="95"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65"/>
        <w:gridCol w:w="1710"/>
        <w:gridCol w:w="4412"/>
        <w:gridCol w:w="1261"/>
        <w:gridCol w:w="1530"/>
      </w:tblGrid>
      <w:tr w:rsidR="00BF0F0D" w:rsidTr="00BF0F0D">
        <w:trPr>
          <w:trHeight w:val="517"/>
        </w:trPr>
        <w:tc>
          <w:tcPr>
            <w:tcW w:w="1365" w:type="dxa"/>
            <w:tcBorders>
              <w:top w:val="single" w:sz="4" w:space="0" w:color="000000"/>
              <w:left w:val="single" w:sz="4" w:space="0" w:color="000000"/>
              <w:bottom w:val="single" w:sz="4" w:space="0" w:color="000000"/>
              <w:right w:val="single" w:sz="4" w:space="0" w:color="000000"/>
            </w:tcBorders>
          </w:tcPr>
          <w:p w:rsidR="00BF0F0D" w:rsidRDefault="00BF0F0D" w:rsidP="00BF0F0D">
            <w:pPr>
              <w:pStyle w:val="TableParagraph"/>
              <w:spacing w:line="240" w:lineRule="auto"/>
              <w:ind w:left="0"/>
            </w:pPr>
            <w:r>
              <w:rPr>
                <w:sz w:val="2"/>
                <w:szCs w:val="2"/>
              </w:rPr>
              <w:tab/>
            </w:r>
          </w:p>
        </w:tc>
        <w:tc>
          <w:tcPr>
            <w:tcW w:w="1710" w:type="dxa"/>
            <w:tcBorders>
              <w:top w:val="single" w:sz="4" w:space="0" w:color="000000"/>
              <w:left w:val="single" w:sz="4" w:space="0" w:color="000000"/>
              <w:bottom w:val="single" w:sz="4" w:space="0" w:color="000000"/>
              <w:right w:val="single" w:sz="4" w:space="0" w:color="000000"/>
            </w:tcBorders>
          </w:tcPr>
          <w:p w:rsidR="00BF0F0D" w:rsidRDefault="00BF0F0D" w:rsidP="00BF0F0D">
            <w:pPr>
              <w:pStyle w:val="TableParagraph"/>
              <w:spacing w:line="240" w:lineRule="auto"/>
              <w:ind w:left="0"/>
            </w:pP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rPr>
                <w:sz w:val="24"/>
              </w:rPr>
            </w:pPr>
            <w:r>
              <w:rPr>
                <w:sz w:val="24"/>
              </w:rPr>
              <w:t>and training</w:t>
            </w:r>
          </w:p>
        </w:tc>
        <w:tc>
          <w:tcPr>
            <w:tcW w:w="1261" w:type="dxa"/>
            <w:tcBorders>
              <w:top w:val="single" w:sz="4" w:space="0" w:color="000000"/>
              <w:left w:val="single" w:sz="4" w:space="0" w:color="000000"/>
              <w:bottom w:val="single" w:sz="4" w:space="0" w:color="000000"/>
              <w:right w:val="single" w:sz="4" w:space="0" w:color="000000"/>
            </w:tcBorders>
          </w:tcPr>
          <w:p w:rsidR="00BF0F0D" w:rsidRDefault="00BF0F0D" w:rsidP="00BF0F0D">
            <w:pPr>
              <w:pStyle w:val="TableParagraph"/>
              <w:spacing w:line="240" w:lineRule="auto"/>
              <w:ind w:left="0"/>
            </w:pPr>
          </w:p>
        </w:tc>
        <w:tc>
          <w:tcPr>
            <w:tcW w:w="1530" w:type="dxa"/>
            <w:vMerge w:val="restart"/>
            <w:tcBorders>
              <w:top w:val="single" w:sz="4" w:space="0" w:color="000000"/>
              <w:left w:val="single" w:sz="4" w:space="0" w:color="000000"/>
              <w:bottom w:val="single" w:sz="4" w:space="0" w:color="000000"/>
              <w:right w:val="single" w:sz="4" w:space="0" w:color="000000"/>
            </w:tcBorders>
          </w:tcPr>
          <w:p w:rsidR="00BF0F0D" w:rsidRDefault="00BF0F0D" w:rsidP="00BF0F0D">
            <w:pPr>
              <w:pStyle w:val="TableParagraph"/>
              <w:spacing w:line="240" w:lineRule="auto"/>
              <w:ind w:left="0"/>
            </w:pPr>
          </w:p>
        </w:tc>
      </w:tr>
      <w:tr w:rsidR="00BF0F0D" w:rsidTr="00BF0F0D">
        <w:trPr>
          <w:trHeight w:val="835"/>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7"/>
              <w:rPr>
                <w:sz w:val="24"/>
              </w:rPr>
            </w:pPr>
            <w:r>
              <w:rPr>
                <w:sz w:val="24"/>
              </w:rPr>
              <w:t>L 51</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rPr>
                <w:sz w:val="24"/>
              </w:rPr>
            </w:pPr>
            <w:r>
              <w:rPr>
                <w:sz w:val="24"/>
              </w:rPr>
              <w:t>Fuzzy Logic :introduction of fuzzy logic,</w:t>
            </w:r>
          </w:p>
          <w:p w:rsidR="00BF0F0D" w:rsidRDefault="00BF0F0D" w:rsidP="00BF0F0D">
            <w:pPr>
              <w:pStyle w:val="TableParagraph"/>
              <w:spacing w:before="41" w:line="240" w:lineRule="auto"/>
              <w:rPr>
                <w:sz w:val="24"/>
              </w:rPr>
            </w:pPr>
            <w:r>
              <w:rPr>
                <w:sz w:val="24"/>
              </w:rPr>
              <w:t>Classical and fuzzy sets</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4"/>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7"/>
              <w:rPr>
                <w:sz w:val="24"/>
              </w:rPr>
            </w:pPr>
            <w:r>
              <w:rPr>
                <w:sz w:val="24"/>
              </w:rPr>
              <w:t>L52</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rPr>
                <w:sz w:val="24"/>
              </w:rPr>
            </w:pPr>
            <w:r>
              <w:rPr>
                <w:sz w:val="24"/>
              </w:rPr>
              <w:t>Overview of classical sets, membership</w:t>
            </w:r>
          </w:p>
          <w:p w:rsidR="00BF0F0D" w:rsidRDefault="00BF0F0D" w:rsidP="00BF0F0D">
            <w:pPr>
              <w:pStyle w:val="TableParagraph"/>
              <w:spacing w:before="41" w:line="240" w:lineRule="auto"/>
              <w:rPr>
                <w:sz w:val="24"/>
              </w:rPr>
            </w:pPr>
            <w:r>
              <w:rPr>
                <w:sz w:val="24"/>
              </w:rPr>
              <w:t>Function, Fuzzy rule generation,</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515"/>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7"/>
              <w:rPr>
                <w:sz w:val="24"/>
              </w:rPr>
            </w:pPr>
            <w:r>
              <w:rPr>
                <w:sz w:val="24"/>
              </w:rPr>
              <w:t>L53</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rPr>
                <w:sz w:val="24"/>
              </w:rPr>
            </w:pPr>
            <w:r>
              <w:rPr>
                <w:sz w:val="24"/>
              </w:rPr>
              <w:t>Operations on Fuzzy sets: compliment ,</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4"/>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7"/>
              <w:rPr>
                <w:sz w:val="24"/>
              </w:rPr>
            </w:pPr>
            <w:r>
              <w:rPr>
                <w:sz w:val="24"/>
              </w:rPr>
              <w:t>L54</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76" w:lineRule="auto"/>
              <w:ind w:right="576"/>
              <w:rPr>
                <w:sz w:val="24"/>
              </w:rPr>
            </w:pPr>
            <w:r>
              <w:rPr>
                <w:sz w:val="24"/>
              </w:rPr>
              <w:t>intersections, Unions, combinations of operations,</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4"/>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7"/>
              <w:rPr>
                <w:sz w:val="24"/>
              </w:rPr>
            </w:pPr>
            <w:r>
              <w:rPr>
                <w:sz w:val="24"/>
              </w:rPr>
              <w:t>L55</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76" w:lineRule="auto"/>
              <w:ind w:right="90"/>
              <w:rPr>
                <w:sz w:val="24"/>
              </w:rPr>
            </w:pPr>
            <w:r>
              <w:rPr>
                <w:sz w:val="24"/>
              </w:rPr>
              <w:t>Aggregation Operations, Fuzzy Arithmetic: Fuzzy Numbers, Linguistic variables,</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5"/>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4" w:lineRule="exact"/>
              <w:ind w:left="107"/>
              <w:rPr>
                <w:sz w:val="24"/>
              </w:rPr>
            </w:pPr>
            <w:r>
              <w:rPr>
                <w:sz w:val="24"/>
              </w:rPr>
              <w:t>L56</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4"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76" w:lineRule="auto"/>
              <w:ind w:right="676"/>
              <w:rPr>
                <w:sz w:val="24"/>
              </w:rPr>
            </w:pPr>
            <w:r>
              <w:rPr>
                <w:sz w:val="24"/>
              </w:rPr>
              <w:t>Arithmetic Operations on Intervals &amp; Numbers,</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4"/>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7"/>
              <w:rPr>
                <w:sz w:val="24"/>
              </w:rPr>
            </w:pPr>
            <w:r>
              <w:rPr>
                <w:sz w:val="24"/>
              </w:rPr>
              <w:t>L57</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76" w:lineRule="auto"/>
              <w:ind w:right="1056"/>
              <w:rPr>
                <w:sz w:val="24"/>
              </w:rPr>
            </w:pPr>
            <w:r>
              <w:rPr>
                <w:sz w:val="24"/>
              </w:rPr>
              <w:t>Lattice of Fuzzy Numbers, Fuzzy Equations</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4"/>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7"/>
              <w:rPr>
                <w:sz w:val="24"/>
              </w:rPr>
            </w:pPr>
            <w:r>
              <w:rPr>
                <w:sz w:val="24"/>
              </w:rPr>
              <w:t>L58</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63" w:lineRule="exact"/>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76" w:lineRule="auto"/>
              <w:rPr>
                <w:sz w:val="24"/>
              </w:rPr>
            </w:pPr>
            <w:r>
              <w:rPr>
                <w:sz w:val="24"/>
              </w:rPr>
              <w:t xml:space="preserve">Introduction of </w:t>
            </w:r>
            <w:proofErr w:type="spellStart"/>
            <w:r>
              <w:rPr>
                <w:sz w:val="24"/>
              </w:rPr>
              <w:t>Neruo</w:t>
            </w:r>
            <w:proofErr w:type="spellEnd"/>
            <w:r>
              <w:rPr>
                <w:sz w:val="24"/>
              </w:rPr>
              <w:t xml:space="preserve"> Fuzzy systems architecture of </w:t>
            </w:r>
            <w:proofErr w:type="spellStart"/>
            <w:r>
              <w:rPr>
                <w:sz w:val="24"/>
              </w:rPr>
              <w:t>Neuro</w:t>
            </w:r>
            <w:proofErr w:type="spellEnd"/>
            <w:r>
              <w:rPr>
                <w:sz w:val="24"/>
              </w:rPr>
              <w:t xml:space="preserve"> Fuzzy networks</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4"/>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7"/>
              <w:rPr>
                <w:sz w:val="24"/>
              </w:rPr>
            </w:pPr>
            <w:r>
              <w:rPr>
                <w:sz w:val="24"/>
              </w:rPr>
              <w:t>L59</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rPr>
                <w:sz w:val="24"/>
              </w:rPr>
            </w:pPr>
            <w:r>
              <w:rPr>
                <w:sz w:val="24"/>
              </w:rPr>
              <w:t>Genetic Algorithms: genetic algorithm</w:t>
            </w:r>
          </w:p>
          <w:p w:rsidR="00BF0F0D" w:rsidRDefault="00BF0F0D" w:rsidP="00BF0F0D">
            <w:pPr>
              <w:pStyle w:val="TableParagraph"/>
              <w:spacing w:before="43" w:line="240" w:lineRule="auto"/>
              <w:rPr>
                <w:sz w:val="24"/>
              </w:rPr>
            </w:pPr>
            <w:r>
              <w:rPr>
                <w:sz w:val="24"/>
              </w:rPr>
              <w:t>implementation in problem solving and</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r w:rsidR="00BF0F0D" w:rsidTr="00BF0F0D">
        <w:trPr>
          <w:trHeight w:val="835"/>
        </w:trPr>
        <w:tc>
          <w:tcPr>
            <w:tcW w:w="1365"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7"/>
              <w:rPr>
                <w:sz w:val="24"/>
              </w:rPr>
            </w:pPr>
            <w:r>
              <w:rPr>
                <w:sz w:val="24"/>
              </w:rPr>
              <w:t>L60</w:t>
            </w:r>
          </w:p>
        </w:tc>
        <w:tc>
          <w:tcPr>
            <w:tcW w:w="1710"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ind w:left="105"/>
              <w:rPr>
                <w:sz w:val="24"/>
              </w:rPr>
            </w:pPr>
            <w:proofErr w:type="spellStart"/>
            <w:r>
              <w:rPr>
                <w:sz w:val="24"/>
              </w:rPr>
              <w:t>B.Tech</w:t>
            </w:r>
            <w:proofErr w:type="spellEnd"/>
            <w:r>
              <w:rPr>
                <w:sz w:val="24"/>
              </w:rPr>
              <w:t xml:space="preserve"> 8</w:t>
            </w:r>
            <w:r>
              <w:rPr>
                <w:sz w:val="24"/>
                <w:vertAlign w:val="superscript"/>
              </w:rPr>
              <w:t>th</w:t>
            </w:r>
            <w:r>
              <w:rPr>
                <w:sz w:val="24"/>
              </w:rPr>
              <w:t>sem</w:t>
            </w:r>
          </w:p>
        </w:tc>
        <w:tc>
          <w:tcPr>
            <w:tcW w:w="4412"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rPr>
                <w:sz w:val="24"/>
              </w:rPr>
            </w:pPr>
            <w:r>
              <w:rPr>
                <w:sz w:val="24"/>
              </w:rPr>
              <w:t>Working of genetic algorithms evolving</w:t>
            </w:r>
          </w:p>
          <w:p w:rsidR="00BF0F0D" w:rsidRDefault="00BF0F0D" w:rsidP="00BF0F0D">
            <w:pPr>
              <w:pStyle w:val="TableParagraph"/>
              <w:spacing w:before="43" w:line="240" w:lineRule="auto"/>
              <w:rPr>
                <w:sz w:val="24"/>
              </w:rPr>
            </w:pPr>
            <w:r>
              <w:rPr>
                <w:sz w:val="24"/>
              </w:rPr>
              <w:t>neural networks</w:t>
            </w:r>
          </w:p>
        </w:tc>
        <w:tc>
          <w:tcPr>
            <w:tcW w:w="1261" w:type="dxa"/>
            <w:tcBorders>
              <w:top w:val="single" w:sz="4" w:space="0" w:color="000000"/>
              <w:left w:val="single" w:sz="4" w:space="0" w:color="000000"/>
              <w:bottom w:val="single" w:sz="4" w:space="0" w:color="000000"/>
              <w:right w:val="single" w:sz="4" w:space="0" w:color="000000"/>
            </w:tcBorders>
            <w:hideMark/>
          </w:tcPr>
          <w:p w:rsidR="00BF0F0D" w:rsidRDefault="00BF0F0D" w:rsidP="00BF0F0D">
            <w:pPr>
              <w:pStyle w:val="TableParagraph"/>
              <w:spacing w:line="258" w:lineRule="exact"/>
              <w:ind w:left="104"/>
              <w:rPr>
                <w:sz w:val="24"/>
              </w:rPr>
            </w:pPr>
            <w:r>
              <w:rPr>
                <w:sz w:val="24"/>
              </w:rPr>
              <w:t>Lecture</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BF0F0D" w:rsidRDefault="00BF0F0D" w:rsidP="00BF0F0D">
            <w:pPr>
              <w:widowControl/>
              <w:autoSpaceDE/>
              <w:autoSpaceDN/>
            </w:pPr>
          </w:p>
        </w:tc>
      </w:tr>
    </w:tbl>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09328B" w:rsidRPr="0009328B" w:rsidRDefault="0009328B" w:rsidP="0009328B">
      <w:pPr>
        <w:rPr>
          <w:sz w:val="2"/>
          <w:szCs w:val="2"/>
        </w:rPr>
      </w:pPr>
    </w:p>
    <w:p w:rsidR="00122ADE" w:rsidRDefault="00122ADE" w:rsidP="00122ADE">
      <w:pPr>
        <w:rPr>
          <w:b/>
          <w:sz w:val="20"/>
        </w:rPr>
      </w:pPr>
    </w:p>
    <w:p w:rsidR="00FD5A0F" w:rsidRDefault="00FD5A0F" w:rsidP="00122ADE">
      <w:pPr>
        <w:ind w:left="-360"/>
        <w:rPr>
          <w:b/>
          <w:sz w:val="20"/>
        </w:rPr>
      </w:pPr>
    </w:p>
    <w:p w:rsidR="00FD5A0F" w:rsidRDefault="003221B9" w:rsidP="003221B9">
      <w:pPr>
        <w:jc w:val="center"/>
      </w:pPr>
      <w:r>
        <w:rPr>
          <w:noProof/>
        </w:rPr>
        <w:lastRenderedPageBreak/>
        <w:drawing>
          <wp:inline distT="0" distB="0" distL="0" distR="0">
            <wp:extent cx="4977765" cy="7935595"/>
            <wp:effectExtent l="19050" t="0" r="0" b="0"/>
            <wp:docPr id="9" name="Picture 5" descr="C:\Users\itcell\Pictures\2020-01-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cell\Pictures\2020-01-05\006.jpg"/>
                    <pic:cNvPicPr>
                      <a:picLocks noChangeAspect="1" noChangeArrowheads="1"/>
                    </pic:cNvPicPr>
                  </pic:nvPicPr>
                  <pic:blipFill>
                    <a:blip r:embed="rId10"/>
                    <a:srcRect/>
                    <a:stretch>
                      <a:fillRect/>
                    </a:stretch>
                  </pic:blipFill>
                  <pic:spPr bwMode="auto">
                    <a:xfrm>
                      <a:off x="0" y="0"/>
                      <a:ext cx="4977765" cy="7935595"/>
                    </a:xfrm>
                    <a:prstGeom prst="rect">
                      <a:avLst/>
                    </a:prstGeom>
                    <a:noFill/>
                    <a:ln w="9525">
                      <a:noFill/>
                      <a:miter lim="800000"/>
                      <a:headEnd/>
                      <a:tailEnd/>
                    </a:ln>
                  </pic:spPr>
                </pic:pic>
              </a:graphicData>
            </a:graphic>
          </wp:inline>
        </w:drawing>
      </w:r>
    </w:p>
    <w:p w:rsidR="003221B9" w:rsidRDefault="003221B9" w:rsidP="003221B9">
      <w:pPr>
        <w:jc w:val="center"/>
      </w:pPr>
    </w:p>
    <w:p w:rsidR="003221B9" w:rsidRDefault="003221B9">
      <w:r>
        <w:br w:type="page"/>
      </w:r>
    </w:p>
    <w:p w:rsidR="003221B9" w:rsidRDefault="003221B9" w:rsidP="005A2392">
      <w:pPr>
        <w:sectPr w:rsidR="003221B9">
          <w:pgSz w:w="11910" w:h="16840"/>
          <w:pgMar w:top="860" w:right="660" w:bottom="280" w:left="640" w:header="720" w:footer="720" w:gutter="0"/>
          <w:cols w:space="720"/>
        </w:sectPr>
      </w:pPr>
      <w:r>
        <w:rPr>
          <w:noProof/>
        </w:rPr>
        <w:lastRenderedPageBreak/>
        <w:drawing>
          <wp:inline distT="0" distB="0" distL="0" distR="0">
            <wp:extent cx="6737350" cy="5209123"/>
            <wp:effectExtent l="19050" t="0" r="6350" b="0"/>
            <wp:docPr id="10" name="Picture 6" descr="C:\Users\itcell\Pictures\2020-01-0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cell\Pictures\2020-01-05\007.jpg"/>
                    <pic:cNvPicPr>
                      <a:picLocks noChangeAspect="1" noChangeArrowheads="1"/>
                    </pic:cNvPicPr>
                  </pic:nvPicPr>
                  <pic:blipFill>
                    <a:blip r:embed="rId11" cstate="print"/>
                    <a:srcRect/>
                    <a:stretch>
                      <a:fillRect/>
                    </a:stretch>
                  </pic:blipFill>
                  <pic:spPr bwMode="auto">
                    <a:xfrm>
                      <a:off x="0" y="0"/>
                      <a:ext cx="6737350" cy="5209123"/>
                    </a:xfrm>
                    <a:prstGeom prst="rect">
                      <a:avLst/>
                    </a:prstGeom>
                    <a:noFill/>
                    <a:ln w="9525">
                      <a:noFill/>
                      <a:miter lim="800000"/>
                      <a:headEnd/>
                      <a:tailEnd/>
                    </a:ln>
                  </pic:spPr>
                </pic:pic>
              </a:graphicData>
            </a:graphic>
          </wp:inline>
        </w:drawing>
      </w:r>
    </w:p>
    <w:p w:rsidR="00E35E7E" w:rsidRDefault="00E35E7E" w:rsidP="00E35E7E">
      <w:pPr>
        <w:ind w:left="-360"/>
        <w:rPr>
          <w:sz w:val="28"/>
        </w:rPr>
      </w:pPr>
      <w:r>
        <w:rPr>
          <w:b/>
          <w:noProof/>
          <w:sz w:val="40"/>
        </w:rPr>
        <w:lastRenderedPageBreak/>
        <w:drawing>
          <wp:inline distT="0" distB="0" distL="0" distR="0">
            <wp:extent cx="1052299" cy="45547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57868" cy="457882"/>
                    </a:xfrm>
                    <a:prstGeom prst="rect">
                      <a:avLst/>
                    </a:prstGeom>
                    <a:noFill/>
                    <a:ln w="9525">
                      <a:noFill/>
                      <a:miter lim="800000"/>
                      <a:headEnd/>
                      <a:tailEnd/>
                    </a:ln>
                  </pic:spPr>
                </pic:pic>
              </a:graphicData>
            </a:graphic>
          </wp:inline>
        </w:drawing>
      </w:r>
    </w:p>
    <w:p w:rsidR="00E35E7E" w:rsidRDefault="00E35E7E" w:rsidP="00E35E7E">
      <w:pPr>
        <w:ind w:left="-360"/>
        <w:jc w:val="center"/>
        <w:rPr>
          <w:b/>
          <w:sz w:val="34"/>
          <w:u w:val="single"/>
        </w:rPr>
      </w:pPr>
      <w:r w:rsidRPr="00480C56">
        <w:rPr>
          <w:b/>
          <w:sz w:val="34"/>
          <w:u w:val="single"/>
        </w:rPr>
        <w:t xml:space="preserve">JMIETI, </w:t>
      </w:r>
      <w:proofErr w:type="spellStart"/>
      <w:r w:rsidRPr="00480C56">
        <w:rPr>
          <w:b/>
          <w:sz w:val="34"/>
          <w:u w:val="single"/>
        </w:rPr>
        <w:t>Radaur</w:t>
      </w:r>
      <w:proofErr w:type="spellEnd"/>
    </w:p>
    <w:p w:rsidR="00E35E7E" w:rsidRPr="00480C56" w:rsidRDefault="00E35E7E" w:rsidP="00E35E7E">
      <w:pPr>
        <w:ind w:left="-360"/>
        <w:jc w:val="center"/>
        <w:rPr>
          <w:b/>
          <w:sz w:val="14"/>
          <w:u w:val="single"/>
        </w:rPr>
      </w:pPr>
    </w:p>
    <w:p w:rsidR="00E35E7E" w:rsidRPr="00944335" w:rsidRDefault="00E35E7E" w:rsidP="00E35E7E">
      <w:pPr>
        <w:ind w:left="-360"/>
        <w:jc w:val="center"/>
        <w:rPr>
          <w:sz w:val="32"/>
        </w:rPr>
      </w:pPr>
      <w:r w:rsidRPr="00944335">
        <w:rPr>
          <w:sz w:val="30"/>
        </w:rPr>
        <w:t>Lesson Plan</w:t>
      </w:r>
      <w:r>
        <w:rPr>
          <w:sz w:val="30"/>
        </w:rPr>
        <w:t xml:space="preserve">ning </w:t>
      </w:r>
      <w:proofErr w:type="gramStart"/>
      <w:r>
        <w:rPr>
          <w:sz w:val="30"/>
        </w:rPr>
        <w:t xml:space="preserve">of </w:t>
      </w:r>
      <w:r w:rsidR="0009328B">
        <w:rPr>
          <w:sz w:val="30"/>
        </w:rPr>
        <w:t xml:space="preserve"> Parallel</w:t>
      </w:r>
      <w:proofErr w:type="gramEnd"/>
      <w:r w:rsidR="0009328B">
        <w:rPr>
          <w:sz w:val="30"/>
        </w:rPr>
        <w:t xml:space="preserve"> Computing</w:t>
      </w:r>
      <w:r w:rsidR="0009328B">
        <w:rPr>
          <w:sz w:val="30"/>
        </w:rPr>
        <w:tab/>
      </w:r>
      <w:proofErr w:type="spellStart"/>
      <w:r w:rsidRPr="00944335">
        <w:rPr>
          <w:sz w:val="30"/>
        </w:rPr>
        <w:t>Deptt</w:t>
      </w:r>
      <w:proofErr w:type="spellEnd"/>
      <w:r>
        <w:rPr>
          <w:sz w:val="30"/>
        </w:rPr>
        <w:t>.</w:t>
      </w:r>
      <w:r w:rsidRPr="00944335">
        <w:rPr>
          <w:sz w:val="30"/>
        </w:rPr>
        <w:t xml:space="preserve"> </w:t>
      </w:r>
      <w:r w:rsidR="0009328B">
        <w:rPr>
          <w:sz w:val="30"/>
        </w:rPr>
        <w:t>CSE</w:t>
      </w:r>
      <w:r w:rsidR="0009328B">
        <w:rPr>
          <w:sz w:val="30"/>
        </w:rPr>
        <w:tab/>
      </w:r>
      <w:r w:rsidR="0009328B">
        <w:rPr>
          <w:sz w:val="30"/>
        </w:rPr>
        <w:tab/>
      </w:r>
      <w:r w:rsidRPr="00944335">
        <w:rPr>
          <w:sz w:val="30"/>
        </w:rPr>
        <w:t xml:space="preserve"> Semester</w:t>
      </w:r>
      <w:r w:rsidR="0009328B">
        <w:rPr>
          <w:sz w:val="30"/>
        </w:rPr>
        <w:t xml:space="preserve"> 8th</w:t>
      </w:r>
    </w:p>
    <w:p w:rsidR="00E35E7E" w:rsidRPr="00D235F4" w:rsidRDefault="00E35E7E" w:rsidP="00E35E7E">
      <w:pPr>
        <w:jc w:val="center"/>
      </w:pPr>
    </w:p>
    <w:p w:rsidR="00E35E7E" w:rsidRPr="00944335" w:rsidRDefault="00E35E7E" w:rsidP="00E35E7E">
      <w:pPr>
        <w:spacing w:after="120"/>
        <w:jc w:val="both"/>
        <w:rPr>
          <w:sz w:val="26"/>
          <w:szCs w:val="26"/>
        </w:rPr>
      </w:pPr>
      <w:r w:rsidRPr="00944335">
        <w:rPr>
          <w:sz w:val="26"/>
          <w:szCs w:val="26"/>
        </w:rPr>
        <w:t xml:space="preserve">Name of Teacher </w:t>
      </w:r>
      <w:r w:rsidRPr="00944335">
        <w:rPr>
          <w:sz w:val="26"/>
          <w:szCs w:val="26"/>
        </w:rPr>
        <w:tab/>
        <w:t xml:space="preserve">: </w:t>
      </w:r>
      <w:proofErr w:type="spellStart"/>
      <w:r>
        <w:rPr>
          <w:sz w:val="26"/>
          <w:szCs w:val="26"/>
        </w:rPr>
        <w:t>Ms.Ruchi</w:t>
      </w:r>
      <w:proofErr w:type="spellEnd"/>
      <w:r>
        <w:rPr>
          <w:sz w:val="26"/>
          <w:szCs w:val="26"/>
        </w:rPr>
        <w:t xml:space="preserve"> Gupta</w:t>
      </w:r>
    </w:p>
    <w:p w:rsidR="00E35E7E" w:rsidRPr="00944335" w:rsidRDefault="00E35E7E" w:rsidP="00E35E7E">
      <w:pPr>
        <w:spacing w:after="120"/>
        <w:jc w:val="both"/>
        <w:rPr>
          <w:sz w:val="26"/>
          <w:szCs w:val="26"/>
        </w:rPr>
      </w:pPr>
      <w:r w:rsidRPr="00944335">
        <w:rPr>
          <w:sz w:val="26"/>
          <w:szCs w:val="26"/>
        </w:rPr>
        <w:t>Designation</w:t>
      </w:r>
      <w:r w:rsidRPr="00944335">
        <w:rPr>
          <w:sz w:val="26"/>
          <w:szCs w:val="26"/>
        </w:rPr>
        <w:tab/>
      </w:r>
      <w:r w:rsidRPr="00944335">
        <w:rPr>
          <w:sz w:val="26"/>
          <w:szCs w:val="26"/>
        </w:rPr>
        <w:tab/>
        <w:t>:</w:t>
      </w:r>
      <w:r>
        <w:rPr>
          <w:sz w:val="26"/>
          <w:szCs w:val="26"/>
        </w:rPr>
        <w:t xml:space="preserve"> Assistant Professor</w:t>
      </w:r>
    </w:p>
    <w:p w:rsidR="00E35E7E" w:rsidRDefault="00E35E7E" w:rsidP="00E35E7E">
      <w:pPr>
        <w:spacing w:after="120"/>
        <w:jc w:val="both"/>
        <w:rPr>
          <w:sz w:val="26"/>
          <w:szCs w:val="26"/>
        </w:rPr>
      </w:pPr>
      <w:r w:rsidRPr="00944335">
        <w:rPr>
          <w:sz w:val="26"/>
          <w:szCs w:val="26"/>
        </w:rPr>
        <w:t>Subject with code</w:t>
      </w:r>
      <w:r w:rsidRPr="00944335">
        <w:rPr>
          <w:sz w:val="26"/>
          <w:szCs w:val="26"/>
        </w:rPr>
        <w:tab/>
        <w:t>:</w:t>
      </w:r>
      <w:r>
        <w:rPr>
          <w:sz w:val="26"/>
          <w:szCs w:val="26"/>
        </w:rPr>
        <w:t xml:space="preserve"> Parallel Computing (CSE-418)</w:t>
      </w:r>
    </w:p>
    <w:p w:rsidR="00E35E7E" w:rsidRDefault="00E35E7E" w:rsidP="00E35E7E">
      <w:pPr>
        <w:spacing w:after="120"/>
        <w:jc w:val="both"/>
        <w:rPr>
          <w:sz w:val="26"/>
          <w:szCs w:val="26"/>
        </w:rPr>
      </w:pPr>
      <w:r w:rsidRPr="00944335">
        <w:rPr>
          <w:sz w:val="26"/>
          <w:szCs w:val="26"/>
        </w:rPr>
        <w:t>Objective</w:t>
      </w:r>
      <w:r>
        <w:rPr>
          <w:sz w:val="26"/>
          <w:szCs w:val="26"/>
        </w:rPr>
        <w:t>s</w:t>
      </w:r>
      <w:r w:rsidRPr="00944335">
        <w:rPr>
          <w:sz w:val="26"/>
          <w:szCs w:val="26"/>
        </w:rPr>
        <w:t xml:space="preserve"> of Course </w:t>
      </w:r>
      <w:r w:rsidRPr="00944335">
        <w:rPr>
          <w:sz w:val="26"/>
          <w:szCs w:val="26"/>
        </w:rPr>
        <w:tab/>
        <w:t>:</w:t>
      </w:r>
    </w:p>
    <w:p w:rsidR="00E35E7E" w:rsidRPr="00807409" w:rsidRDefault="00E35E7E" w:rsidP="00E35E7E">
      <w:pPr>
        <w:shd w:val="clear" w:color="auto" w:fill="FFFFFF"/>
        <w:spacing w:before="100" w:beforeAutospacing="1" w:after="60"/>
        <w:jc w:val="both"/>
        <w:rPr>
          <w:color w:val="000000"/>
          <w:sz w:val="24"/>
          <w:szCs w:val="24"/>
        </w:rPr>
      </w:pPr>
      <w:r w:rsidRPr="00807409">
        <w:rPr>
          <w:sz w:val="24"/>
          <w:szCs w:val="24"/>
        </w:rPr>
        <w:t>1. P</w:t>
      </w:r>
      <w:r w:rsidRPr="00807409">
        <w:rPr>
          <w:color w:val="000000"/>
          <w:sz w:val="24"/>
          <w:szCs w:val="24"/>
        </w:rPr>
        <w:t>arallel Programming Platforms.</w:t>
      </w:r>
    </w:p>
    <w:p w:rsidR="00E35E7E" w:rsidRPr="00807409" w:rsidRDefault="00E35E7E" w:rsidP="00E35E7E">
      <w:pPr>
        <w:shd w:val="clear" w:color="auto" w:fill="FFFFFF"/>
        <w:spacing w:before="100" w:beforeAutospacing="1" w:after="60"/>
        <w:jc w:val="both"/>
        <w:rPr>
          <w:color w:val="000000"/>
          <w:sz w:val="24"/>
          <w:szCs w:val="24"/>
        </w:rPr>
      </w:pPr>
      <w:r w:rsidRPr="00807409">
        <w:rPr>
          <w:color w:val="000000"/>
          <w:sz w:val="24"/>
          <w:szCs w:val="24"/>
        </w:rPr>
        <w:t>2. Principles of Parallel Algorithm Design.</w:t>
      </w:r>
    </w:p>
    <w:p w:rsidR="00E35E7E" w:rsidRPr="00807409" w:rsidRDefault="00E35E7E" w:rsidP="00E35E7E">
      <w:pPr>
        <w:shd w:val="clear" w:color="auto" w:fill="FFFFFF"/>
        <w:spacing w:before="100" w:beforeAutospacing="1" w:after="60"/>
        <w:jc w:val="both"/>
        <w:rPr>
          <w:color w:val="000000"/>
          <w:sz w:val="24"/>
          <w:szCs w:val="24"/>
        </w:rPr>
      </w:pPr>
      <w:r w:rsidRPr="00807409">
        <w:rPr>
          <w:color w:val="000000"/>
          <w:sz w:val="24"/>
          <w:szCs w:val="24"/>
        </w:rPr>
        <w:t>3. Analytical Modeling of Parallel Programs.</w:t>
      </w:r>
    </w:p>
    <w:p w:rsidR="00E35E7E" w:rsidRPr="00807409" w:rsidRDefault="00E35E7E" w:rsidP="00E35E7E">
      <w:pPr>
        <w:shd w:val="clear" w:color="auto" w:fill="FFFFFF"/>
        <w:spacing w:before="100" w:beforeAutospacing="1" w:after="60"/>
        <w:jc w:val="both"/>
        <w:rPr>
          <w:color w:val="000000"/>
          <w:sz w:val="24"/>
          <w:szCs w:val="24"/>
        </w:rPr>
      </w:pPr>
      <w:r w:rsidRPr="00807409">
        <w:rPr>
          <w:color w:val="000000"/>
          <w:sz w:val="24"/>
          <w:szCs w:val="24"/>
        </w:rPr>
        <w:t>4. Parallel Programming Paradigms.</w:t>
      </w:r>
    </w:p>
    <w:tbl>
      <w:tblPr>
        <w:tblStyle w:val="TableGrid"/>
        <w:tblW w:w="9322" w:type="dxa"/>
        <w:tblLook w:val="04A0"/>
      </w:tblPr>
      <w:tblGrid>
        <w:gridCol w:w="959"/>
        <w:gridCol w:w="4394"/>
        <w:gridCol w:w="1985"/>
        <w:gridCol w:w="1984"/>
      </w:tblGrid>
      <w:tr w:rsidR="00E35E7E" w:rsidTr="00E35E7E">
        <w:tc>
          <w:tcPr>
            <w:tcW w:w="959" w:type="dxa"/>
          </w:tcPr>
          <w:p w:rsidR="00E35E7E" w:rsidRDefault="00E35E7E" w:rsidP="00E35E7E">
            <w:pPr>
              <w:rPr>
                <w:noProof/>
                <w:sz w:val="24"/>
                <w:szCs w:val="24"/>
              </w:rPr>
            </w:pPr>
            <w:r>
              <w:rPr>
                <w:noProof/>
                <w:sz w:val="24"/>
                <w:szCs w:val="24"/>
              </w:rPr>
              <w:t xml:space="preserve">Month </w:t>
            </w:r>
          </w:p>
        </w:tc>
        <w:tc>
          <w:tcPr>
            <w:tcW w:w="4394" w:type="dxa"/>
          </w:tcPr>
          <w:p w:rsidR="00E35E7E" w:rsidRDefault="00E35E7E" w:rsidP="00E35E7E">
            <w:pPr>
              <w:rPr>
                <w:noProof/>
                <w:sz w:val="24"/>
                <w:szCs w:val="24"/>
              </w:rPr>
            </w:pPr>
            <w:r>
              <w:rPr>
                <w:noProof/>
                <w:sz w:val="24"/>
                <w:szCs w:val="24"/>
              </w:rPr>
              <w:t xml:space="preserve">Topic /chapter </w:t>
            </w:r>
          </w:p>
          <w:p w:rsidR="00E35E7E" w:rsidRDefault="00E35E7E" w:rsidP="00E35E7E">
            <w:pPr>
              <w:rPr>
                <w:noProof/>
                <w:sz w:val="24"/>
                <w:szCs w:val="24"/>
              </w:rPr>
            </w:pPr>
            <w:r>
              <w:rPr>
                <w:noProof/>
                <w:sz w:val="24"/>
                <w:szCs w:val="24"/>
              </w:rPr>
              <w:t xml:space="preserve">covered </w:t>
            </w:r>
          </w:p>
        </w:tc>
        <w:tc>
          <w:tcPr>
            <w:tcW w:w="1985" w:type="dxa"/>
          </w:tcPr>
          <w:p w:rsidR="00E35E7E" w:rsidRDefault="00E35E7E" w:rsidP="00E35E7E">
            <w:pPr>
              <w:rPr>
                <w:noProof/>
                <w:sz w:val="24"/>
                <w:szCs w:val="24"/>
              </w:rPr>
            </w:pPr>
            <w:r>
              <w:rPr>
                <w:noProof/>
                <w:sz w:val="24"/>
                <w:szCs w:val="24"/>
              </w:rPr>
              <w:t xml:space="preserve">Academic activity </w:t>
            </w:r>
          </w:p>
        </w:tc>
        <w:tc>
          <w:tcPr>
            <w:tcW w:w="1984" w:type="dxa"/>
          </w:tcPr>
          <w:p w:rsidR="00E35E7E" w:rsidRDefault="00E35E7E" w:rsidP="00E35E7E">
            <w:pPr>
              <w:rPr>
                <w:noProof/>
                <w:sz w:val="24"/>
                <w:szCs w:val="24"/>
              </w:rPr>
            </w:pPr>
            <w:r>
              <w:rPr>
                <w:noProof/>
                <w:sz w:val="24"/>
                <w:szCs w:val="24"/>
              </w:rPr>
              <w:t xml:space="preserve">Test / assignment </w:t>
            </w:r>
          </w:p>
        </w:tc>
      </w:tr>
      <w:tr w:rsidR="00E35E7E" w:rsidTr="00E35E7E">
        <w:tc>
          <w:tcPr>
            <w:tcW w:w="959" w:type="dxa"/>
          </w:tcPr>
          <w:p w:rsidR="00E35E7E" w:rsidRDefault="00E35E7E" w:rsidP="00E35E7E">
            <w:pPr>
              <w:rPr>
                <w:noProof/>
                <w:sz w:val="24"/>
                <w:szCs w:val="24"/>
              </w:rPr>
            </w:pPr>
            <w:r>
              <w:rPr>
                <w:noProof/>
                <w:sz w:val="24"/>
                <w:szCs w:val="24"/>
              </w:rPr>
              <w:t>JAN</w:t>
            </w:r>
          </w:p>
        </w:tc>
        <w:tc>
          <w:tcPr>
            <w:tcW w:w="4394" w:type="dxa"/>
          </w:tcPr>
          <w:p w:rsidR="00E35E7E" w:rsidRPr="000E43D0" w:rsidRDefault="00E35E7E" w:rsidP="00E35E7E">
            <w:pPr>
              <w:autoSpaceDE w:val="0"/>
              <w:autoSpaceDN w:val="0"/>
              <w:adjustRightInd w:val="0"/>
              <w:jc w:val="both"/>
              <w:rPr>
                <w:sz w:val="24"/>
                <w:szCs w:val="24"/>
              </w:rPr>
            </w:pPr>
            <w:r w:rsidRPr="008A29E1">
              <w:rPr>
                <w:sz w:val="24"/>
                <w:szCs w:val="24"/>
              </w:rPr>
              <w:t>Introduction: The state of computing, system attributes to performance</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JAN</w:t>
            </w:r>
          </w:p>
        </w:tc>
        <w:tc>
          <w:tcPr>
            <w:tcW w:w="4394" w:type="dxa"/>
          </w:tcPr>
          <w:p w:rsidR="00E35E7E" w:rsidRPr="000E43D0" w:rsidRDefault="00E35E7E" w:rsidP="00E35E7E">
            <w:pPr>
              <w:jc w:val="both"/>
              <w:rPr>
                <w:shd w:val="clear" w:color="auto" w:fill="FFFFFF"/>
              </w:rPr>
            </w:pPr>
            <w:r w:rsidRPr="008A29E1">
              <w:rPr>
                <w:sz w:val="24"/>
                <w:szCs w:val="24"/>
              </w:rPr>
              <w:t>Paradigms of parallel computing: Synchronous – Vector/ Array, SIMD, systolic</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JAN</w:t>
            </w:r>
          </w:p>
        </w:tc>
        <w:tc>
          <w:tcPr>
            <w:tcW w:w="4394" w:type="dxa"/>
          </w:tcPr>
          <w:p w:rsidR="00E35E7E" w:rsidRPr="000E43D0" w:rsidRDefault="00E35E7E" w:rsidP="00E35E7E">
            <w:pPr>
              <w:autoSpaceDE w:val="0"/>
              <w:autoSpaceDN w:val="0"/>
              <w:adjustRightInd w:val="0"/>
              <w:rPr>
                <w:sz w:val="24"/>
                <w:szCs w:val="24"/>
              </w:rPr>
            </w:pPr>
            <w:r w:rsidRPr="008A29E1">
              <w:rPr>
                <w:sz w:val="24"/>
                <w:szCs w:val="24"/>
              </w:rPr>
              <w:t xml:space="preserve">Asynchronous- MIMD, reduction paradigm.  </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JAN</w:t>
            </w:r>
          </w:p>
        </w:tc>
        <w:tc>
          <w:tcPr>
            <w:tcW w:w="4394" w:type="dxa"/>
          </w:tcPr>
          <w:p w:rsidR="00E35E7E" w:rsidRPr="000E43D0" w:rsidRDefault="00E35E7E" w:rsidP="00E35E7E">
            <w:pPr>
              <w:autoSpaceDE w:val="0"/>
              <w:autoSpaceDN w:val="0"/>
              <w:adjustRightInd w:val="0"/>
              <w:jc w:val="both"/>
              <w:rPr>
                <w:color w:val="000000"/>
              </w:rPr>
            </w:pPr>
            <w:r w:rsidRPr="008A29E1">
              <w:rPr>
                <w:sz w:val="24"/>
                <w:szCs w:val="24"/>
              </w:rPr>
              <w:t>Hardware Taxonomy: Flynn’s classification</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JAN</w:t>
            </w:r>
          </w:p>
        </w:tc>
        <w:tc>
          <w:tcPr>
            <w:tcW w:w="4394" w:type="dxa"/>
          </w:tcPr>
          <w:p w:rsidR="00E35E7E" w:rsidRPr="000E43D0" w:rsidRDefault="00E35E7E" w:rsidP="00E35E7E">
            <w:pPr>
              <w:shd w:val="clear" w:color="auto" w:fill="FFFFFF"/>
              <w:jc w:val="both"/>
              <w:rPr>
                <w:sz w:val="24"/>
                <w:szCs w:val="24"/>
              </w:rPr>
            </w:pPr>
            <w:proofErr w:type="spellStart"/>
            <w:r w:rsidRPr="008A29E1">
              <w:rPr>
                <w:sz w:val="24"/>
                <w:szCs w:val="24"/>
              </w:rPr>
              <w:t>Feng’s</w:t>
            </w:r>
            <w:proofErr w:type="spellEnd"/>
            <w:r w:rsidRPr="008A29E1">
              <w:rPr>
                <w:sz w:val="24"/>
                <w:szCs w:val="24"/>
              </w:rPr>
              <w:t xml:space="preserve"> classification, handler’s classification</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JAN</w:t>
            </w:r>
          </w:p>
        </w:tc>
        <w:tc>
          <w:tcPr>
            <w:tcW w:w="4394" w:type="dxa"/>
          </w:tcPr>
          <w:p w:rsidR="00E35E7E" w:rsidRPr="008A29E1" w:rsidRDefault="00E35E7E" w:rsidP="00E35E7E">
            <w:pPr>
              <w:shd w:val="clear" w:color="auto" w:fill="FFFFFF"/>
              <w:tabs>
                <w:tab w:val="left" w:pos="1247"/>
              </w:tabs>
              <w:jc w:val="both"/>
              <w:rPr>
                <w:sz w:val="24"/>
                <w:szCs w:val="24"/>
              </w:rPr>
            </w:pPr>
            <w:r w:rsidRPr="008A29E1">
              <w:rPr>
                <w:sz w:val="24"/>
                <w:szCs w:val="24"/>
              </w:rPr>
              <w:t>Software taxonomy: Kung’s taxonomy</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JAN</w:t>
            </w:r>
          </w:p>
        </w:tc>
        <w:tc>
          <w:tcPr>
            <w:tcW w:w="4394" w:type="dxa"/>
          </w:tcPr>
          <w:p w:rsidR="00E35E7E" w:rsidRPr="000E43D0" w:rsidRDefault="00E35E7E" w:rsidP="00E35E7E">
            <w:pPr>
              <w:shd w:val="clear" w:color="auto" w:fill="FFFFFF"/>
              <w:jc w:val="both"/>
              <w:rPr>
                <w:color w:val="000000"/>
              </w:rPr>
            </w:pPr>
          </w:p>
        </w:tc>
        <w:tc>
          <w:tcPr>
            <w:tcW w:w="1985" w:type="dxa"/>
          </w:tcPr>
          <w:p w:rsidR="00E35E7E" w:rsidRDefault="00E35E7E" w:rsidP="00E35E7E">
            <w:pPr>
              <w:rPr>
                <w:noProof/>
                <w:sz w:val="24"/>
                <w:szCs w:val="24"/>
              </w:rPr>
            </w:pPr>
          </w:p>
        </w:tc>
        <w:tc>
          <w:tcPr>
            <w:tcW w:w="1984" w:type="dxa"/>
          </w:tcPr>
          <w:p w:rsidR="00E35E7E" w:rsidRDefault="00E35E7E" w:rsidP="00E35E7E">
            <w:pPr>
              <w:ind w:firstLine="720"/>
              <w:rPr>
                <w:noProof/>
                <w:sz w:val="24"/>
                <w:szCs w:val="24"/>
              </w:rPr>
            </w:pPr>
            <w:r>
              <w:rPr>
                <w:noProof/>
                <w:sz w:val="24"/>
                <w:szCs w:val="24"/>
              </w:rPr>
              <w:t>Test</w:t>
            </w: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AD4BBC" w:rsidRDefault="00E35E7E" w:rsidP="00E35E7E">
            <w:pPr>
              <w:rPr>
                <w:color w:val="000000"/>
                <w:sz w:val="24"/>
                <w:szCs w:val="24"/>
              </w:rPr>
            </w:pPr>
            <w:r w:rsidRPr="00AD4BBC">
              <w:rPr>
                <w:color w:val="000000"/>
                <w:sz w:val="24"/>
                <w:szCs w:val="24"/>
              </w:rPr>
              <w:t>Abstract parallel computational models: combinational circuits, sorting network</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AD4BBC" w:rsidRDefault="00E35E7E" w:rsidP="00E35E7E">
            <w:pPr>
              <w:shd w:val="clear" w:color="auto" w:fill="FFFFFF"/>
              <w:jc w:val="both"/>
              <w:rPr>
                <w:sz w:val="24"/>
                <w:szCs w:val="24"/>
              </w:rPr>
            </w:pPr>
            <w:r w:rsidRPr="00AD4BBC">
              <w:rPr>
                <w:color w:val="000000"/>
                <w:sz w:val="24"/>
                <w:szCs w:val="24"/>
              </w:rPr>
              <w:t>PRAM models, VLSI complexity model, Interconnections RAMs</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AD4BBC" w:rsidRDefault="00E35E7E" w:rsidP="00E35E7E">
            <w:pPr>
              <w:autoSpaceDE w:val="0"/>
              <w:autoSpaceDN w:val="0"/>
              <w:adjustRightInd w:val="0"/>
              <w:jc w:val="both"/>
              <w:rPr>
                <w:color w:val="000000"/>
                <w:sz w:val="24"/>
                <w:szCs w:val="24"/>
              </w:rPr>
            </w:pPr>
            <w:r w:rsidRPr="00AD4BBC">
              <w:rPr>
                <w:color w:val="000000"/>
                <w:sz w:val="24"/>
                <w:szCs w:val="24"/>
              </w:rPr>
              <w:t>Parallelism approaches- data parallelism, control parallelism,</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AD4BBC" w:rsidRDefault="00E35E7E" w:rsidP="00E35E7E">
            <w:pPr>
              <w:autoSpaceDE w:val="0"/>
              <w:autoSpaceDN w:val="0"/>
              <w:adjustRightInd w:val="0"/>
              <w:jc w:val="both"/>
              <w:rPr>
                <w:color w:val="000000"/>
                <w:sz w:val="24"/>
                <w:szCs w:val="24"/>
              </w:rPr>
            </w:pPr>
            <w:r w:rsidRPr="00AD4BBC">
              <w:rPr>
                <w:color w:val="000000"/>
                <w:sz w:val="24"/>
                <w:szCs w:val="24"/>
              </w:rPr>
              <w:t>Conditions of parallelism: Data, control and resource dependencies</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AD4BBC" w:rsidRDefault="00E35E7E" w:rsidP="00E35E7E">
            <w:pPr>
              <w:autoSpaceDE w:val="0"/>
              <w:autoSpaceDN w:val="0"/>
              <w:adjustRightInd w:val="0"/>
              <w:jc w:val="both"/>
              <w:rPr>
                <w:sz w:val="24"/>
                <w:szCs w:val="24"/>
              </w:rPr>
            </w:pPr>
            <w:r w:rsidRPr="00AD4BBC">
              <w:rPr>
                <w:color w:val="000000"/>
                <w:sz w:val="24"/>
                <w:szCs w:val="24"/>
              </w:rPr>
              <w:t>Hardware and software parallelism.</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AD4BBC" w:rsidRDefault="00E35E7E" w:rsidP="00E35E7E">
            <w:pPr>
              <w:shd w:val="clear" w:color="auto" w:fill="FFFFFF"/>
              <w:jc w:val="both"/>
              <w:rPr>
                <w:sz w:val="24"/>
                <w:szCs w:val="24"/>
                <w:shd w:val="clear" w:color="auto" w:fill="FFFFFF"/>
              </w:rPr>
            </w:pPr>
            <w:r w:rsidRPr="00AD4BBC">
              <w:rPr>
                <w:color w:val="000000"/>
                <w:sz w:val="24"/>
                <w:szCs w:val="24"/>
              </w:rPr>
              <w:t>Performance metrics: Laws governing performance measurements</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AD4BBC" w:rsidRDefault="00E35E7E" w:rsidP="00E35E7E">
            <w:pPr>
              <w:shd w:val="clear" w:color="auto" w:fill="FFFFFF"/>
              <w:jc w:val="both"/>
              <w:rPr>
                <w:color w:val="000000"/>
                <w:sz w:val="24"/>
                <w:szCs w:val="24"/>
              </w:rPr>
            </w:pPr>
            <w:r w:rsidRPr="00AD4BBC">
              <w:rPr>
                <w:color w:val="000000"/>
                <w:sz w:val="24"/>
                <w:szCs w:val="24"/>
              </w:rPr>
              <w:t>Metrics- speedups, efficiency, utilization, communication overheads, single/ multiple program performances.</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FEB</w:t>
            </w:r>
          </w:p>
        </w:tc>
        <w:tc>
          <w:tcPr>
            <w:tcW w:w="4394" w:type="dxa"/>
          </w:tcPr>
          <w:p w:rsidR="00E35E7E" w:rsidRPr="000E43D0" w:rsidRDefault="00E35E7E" w:rsidP="00E35E7E">
            <w:pPr>
              <w:shd w:val="clear" w:color="auto" w:fill="FFFFFF"/>
              <w:jc w:val="both"/>
              <w:rPr>
                <w:color w:val="000000"/>
              </w:rPr>
            </w:pPr>
          </w:p>
        </w:tc>
        <w:tc>
          <w:tcPr>
            <w:tcW w:w="1985" w:type="dxa"/>
          </w:tcPr>
          <w:p w:rsidR="00E35E7E" w:rsidRDefault="00E35E7E" w:rsidP="00E35E7E">
            <w:pPr>
              <w:rPr>
                <w:noProof/>
                <w:sz w:val="24"/>
                <w:szCs w:val="24"/>
              </w:rPr>
            </w:pPr>
          </w:p>
        </w:tc>
        <w:tc>
          <w:tcPr>
            <w:tcW w:w="1984" w:type="dxa"/>
          </w:tcPr>
          <w:p w:rsidR="00E35E7E" w:rsidRDefault="00E35E7E" w:rsidP="00E35E7E">
            <w:pPr>
              <w:rPr>
                <w:noProof/>
                <w:sz w:val="24"/>
                <w:szCs w:val="24"/>
              </w:rPr>
            </w:pPr>
            <w:r>
              <w:rPr>
                <w:noProof/>
                <w:sz w:val="24"/>
                <w:szCs w:val="24"/>
              </w:rPr>
              <w:t>Test</w:t>
            </w: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shd w:val="clear" w:color="auto" w:fill="FFFFFF"/>
              <w:jc w:val="both"/>
              <w:rPr>
                <w:sz w:val="24"/>
                <w:szCs w:val="24"/>
                <w:shd w:val="clear" w:color="auto" w:fill="FFFFFF"/>
              </w:rPr>
            </w:pPr>
            <w:r w:rsidRPr="00C75162">
              <w:rPr>
                <w:sz w:val="24"/>
                <w:szCs w:val="24"/>
                <w:shd w:val="clear" w:color="auto" w:fill="FFFFFF"/>
              </w:rPr>
              <w:t>Parallel processors:  taxonomy and topology: shared memory multi processors</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autoSpaceDE w:val="0"/>
              <w:autoSpaceDN w:val="0"/>
              <w:adjustRightInd w:val="0"/>
              <w:rPr>
                <w:sz w:val="24"/>
                <w:szCs w:val="24"/>
              </w:rPr>
            </w:pPr>
            <w:r w:rsidRPr="00C75162">
              <w:rPr>
                <w:sz w:val="24"/>
                <w:szCs w:val="24"/>
                <w:shd w:val="clear" w:color="auto" w:fill="FFFFFF"/>
              </w:rPr>
              <w:t>Distributed memory multicomputer, static and dynamic interconnections.</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autoSpaceDE w:val="0"/>
              <w:autoSpaceDN w:val="0"/>
              <w:adjustRightInd w:val="0"/>
              <w:rPr>
                <w:sz w:val="24"/>
                <w:szCs w:val="24"/>
              </w:rPr>
            </w:pPr>
            <w:r w:rsidRPr="00C75162">
              <w:rPr>
                <w:sz w:val="24"/>
                <w:szCs w:val="24"/>
                <w:shd w:val="clear" w:color="auto" w:fill="FFFFFF"/>
              </w:rPr>
              <w:t xml:space="preserve">Parallel programming: shared memory </w:t>
            </w:r>
            <w:r w:rsidRPr="00C75162">
              <w:rPr>
                <w:sz w:val="24"/>
                <w:szCs w:val="24"/>
                <w:shd w:val="clear" w:color="auto" w:fill="FFFFFF"/>
              </w:rPr>
              <w:lastRenderedPageBreak/>
              <w:t>programming, distributed memory programming</w:t>
            </w:r>
          </w:p>
        </w:tc>
        <w:tc>
          <w:tcPr>
            <w:tcW w:w="1985" w:type="dxa"/>
          </w:tcPr>
          <w:p w:rsidR="00E35E7E" w:rsidRDefault="00E35E7E" w:rsidP="00E35E7E">
            <w:pPr>
              <w:rPr>
                <w:noProof/>
                <w:sz w:val="24"/>
                <w:szCs w:val="24"/>
              </w:rPr>
            </w:pPr>
            <w:r>
              <w:rPr>
                <w:noProof/>
                <w:sz w:val="24"/>
                <w:szCs w:val="24"/>
              </w:rPr>
              <w:lastRenderedPageBreak/>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lastRenderedPageBreak/>
              <w:t>MAR</w:t>
            </w:r>
          </w:p>
        </w:tc>
        <w:tc>
          <w:tcPr>
            <w:tcW w:w="4394" w:type="dxa"/>
          </w:tcPr>
          <w:p w:rsidR="00E35E7E" w:rsidRPr="00C75162" w:rsidRDefault="00E35E7E" w:rsidP="00E35E7E">
            <w:pPr>
              <w:autoSpaceDE w:val="0"/>
              <w:autoSpaceDN w:val="0"/>
              <w:adjustRightInd w:val="0"/>
              <w:jc w:val="both"/>
              <w:rPr>
                <w:color w:val="000000"/>
                <w:sz w:val="24"/>
                <w:szCs w:val="24"/>
              </w:rPr>
            </w:pPr>
            <w:r w:rsidRPr="00C75162">
              <w:rPr>
                <w:sz w:val="24"/>
                <w:szCs w:val="24"/>
                <w:shd w:val="clear" w:color="auto" w:fill="FFFFFF"/>
              </w:rPr>
              <w:t>Object oriented programming,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autoSpaceDE w:val="0"/>
              <w:autoSpaceDN w:val="0"/>
              <w:adjustRightInd w:val="0"/>
              <w:jc w:val="both"/>
              <w:rPr>
                <w:color w:val="000000"/>
                <w:sz w:val="24"/>
                <w:szCs w:val="24"/>
              </w:rPr>
            </w:pPr>
            <w:r w:rsidRPr="00C75162">
              <w:rPr>
                <w:sz w:val="24"/>
                <w:szCs w:val="24"/>
                <w:shd w:val="clear" w:color="auto" w:fill="FFFFFF"/>
              </w:rPr>
              <w:t>Data parallel programming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autoSpaceDE w:val="0"/>
              <w:autoSpaceDN w:val="0"/>
              <w:adjustRightInd w:val="0"/>
              <w:jc w:val="both"/>
              <w:rPr>
                <w:sz w:val="24"/>
                <w:szCs w:val="24"/>
                <w:shd w:val="clear" w:color="auto" w:fill="FFFFFF"/>
              </w:rPr>
            </w:pPr>
            <w:r w:rsidRPr="00C75162">
              <w:rPr>
                <w:sz w:val="24"/>
                <w:szCs w:val="24"/>
                <w:shd w:val="clear" w:color="auto" w:fill="FFFFFF"/>
              </w:rPr>
              <w:t>Distributed memory programming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autoSpaceDE w:val="0"/>
              <w:autoSpaceDN w:val="0"/>
              <w:adjustRightInd w:val="0"/>
              <w:jc w:val="both"/>
              <w:rPr>
                <w:sz w:val="24"/>
                <w:szCs w:val="24"/>
                <w:shd w:val="clear" w:color="auto" w:fill="FFFFFF"/>
              </w:rPr>
            </w:pPr>
            <w:r w:rsidRPr="00C75162">
              <w:rPr>
                <w:sz w:val="24"/>
                <w:szCs w:val="24"/>
                <w:shd w:val="clear" w:color="auto" w:fill="FFFFFF"/>
              </w:rPr>
              <w:t>Functional programming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autoSpaceDE w:val="0"/>
              <w:autoSpaceDN w:val="0"/>
              <w:adjustRightInd w:val="0"/>
              <w:jc w:val="both"/>
              <w:rPr>
                <w:sz w:val="24"/>
                <w:szCs w:val="24"/>
                <w:shd w:val="clear" w:color="auto" w:fill="FFFFFF"/>
              </w:rPr>
            </w:pPr>
            <w:r w:rsidRPr="00C75162">
              <w:rPr>
                <w:sz w:val="24"/>
                <w:szCs w:val="24"/>
                <w:shd w:val="clear" w:color="auto" w:fill="FFFFFF"/>
              </w:rPr>
              <w:t>Data flow programming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MAR</w:t>
            </w:r>
          </w:p>
        </w:tc>
        <w:tc>
          <w:tcPr>
            <w:tcW w:w="4394" w:type="dxa"/>
          </w:tcPr>
          <w:p w:rsidR="00E35E7E" w:rsidRPr="00C75162" w:rsidRDefault="00E35E7E" w:rsidP="00E35E7E">
            <w:pPr>
              <w:autoSpaceDE w:val="0"/>
              <w:autoSpaceDN w:val="0"/>
              <w:adjustRightInd w:val="0"/>
              <w:jc w:val="both"/>
              <w:rPr>
                <w:color w:val="000000"/>
                <w:sz w:val="24"/>
                <w:szCs w:val="24"/>
              </w:rPr>
            </w:pPr>
          </w:p>
        </w:tc>
        <w:tc>
          <w:tcPr>
            <w:tcW w:w="1985" w:type="dxa"/>
          </w:tcPr>
          <w:p w:rsidR="00E35E7E" w:rsidRDefault="00E35E7E" w:rsidP="00E35E7E">
            <w:pPr>
              <w:rPr>
                <w:noProof/>
                <w:sz w:val="24"/>
                <w:szCs w:val="24"/>
              </w:rPr>
            </w:pPr>
          </w:p>
        </w:tc>
        <w:tc>
          <w:tcPr>
            <w:tcW w:w="1984" w:type="dxa"/>
          </w:tcPr>
          <w:p w:rsidR="00E35E7E" w:rsidRDefault="00E35E7E" w:rsidP="00E35E7E">
            <w:pPr>
              <w:rPr>
                <w:noProof/>
                <w:sz w:val="24"/>
                <w:szCs w:val="24"/>
              </w:rPr>
            </w:pPr>
            <w:r>
              <w:rPr>
                <w:noProof/>
                <w:sz w:val="24"/>
                <w:szCs w:val="24"/>
              </w:rPr>
              <w:t>Test</w:t>
            </w: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jc w:val="both"/>
              <w:rPr>
                <w:sz w:val="24"/>
                <w:szCs w:val="24"/>
                <w:shd w:val="clear" w:color="auto" w:fill="FFFFFF"/>
              </w:rPr>
            </w:pPr>
            <w:r w:rsidRPr="00C75162">
              <w:rPr>
                <w:sz w:val="24"/>
                <w:szCs w:val="24"/>
                <w:shd w:val="clear" w:color="auto" w:fill="FFFFFF"/>
              </w:rPr>
              <w:t>Scheduling and parallelization: Loop parallelization and pipelining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rPr>
                <w:sz w:val="24"/>
                <w:szCs w:val="24"/>
              </w:rPr>
            </w:pPr>
            <w:r w:rsidRPr="00C75162">
              <w:rPr>
                <w:sz w:val="24"/>
                <w:szCs w:val="24"/>
                <w:shd w:val="clear" w:color="auto" w:fill="FFFFFF"/>
              </w:rPr>
              <w:t xml:space="preserve">Loop transformation </w:t>
            </w:r>
            <w:proofErr w:type="spellStart"/>
            <w:r w:rsidRPr="00C75162">
              <w:rPr>
                <w:sz w:val="24"/>
                <w:szCs w:val="24"/>
                <w:shd w:val="clear" w:color="auto" w:fill="FFFFFF"/>
              </w:rPr>
              <w:t>theory,parallelization</w:t>
            </w:r>
            <w:proofErr w:type="spellEnd"/>
            <w:r w:rsidRPr="00C75162">
              <w:rPr>
                <w:sz w:val="24"/>
                <w:szCs w:val="24"/>
                <w:shd w:val="clear" w:color="auto" w:fill="FFFFFF"/>
              </w:rPr>
              <w:t xml:space="preserve"> and wave fronting,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rPr>
                <w:sz w:val="24"/>
                <w:szCs w:val="24"/>
              </w:rPr>
            </w:pPr>
            <w:r w:rsidRPr="00C75162">
              <w:rPr>
                <w:sz w:val="24"/>
                <w:szCs w:val="24"/>
                <w:shd w:val="clear" w:color="auto" w:fill="FFFFFF"/>
              </w:rPr>
              <w:t>Tiling and localization,</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jc w:val="both"/>
              <w:rPr>
                <w:color w:val="000000"/>
                <w:sz w:val="24"/>
                <w:szCs w:val="24"/>
              </w:rPr>
            </w:pPr>
            <w:r w:rsidRPr="00C75162">
              <w:rPr>
                <w:sz w:val="24"/>
                <w:szCs w:val="24"/>
                <w:shd w:val="clear" w:color="auto" w:fill="FFFFFF"/>
              </w:rPr>
              <w:t>Software pipelining,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rPr>
                <w:sz w:val="24"/>
                <w:szCs w:val="24"/>
              </w:rPr>
            </w:pPr>
            <w:r w:rsidRPr="00C75162">
              <w:rPr>
                <w:sz w:val="24"/>
                <w:szCs w:val="24"/>
                <w:shd w:val="clear" w:color="auto" w:fill="FFFFFF"/>
              </w:rPr>
              <w:t>Scheduling parallel programs, program partitioning and scheduling: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rPr>
                <w:sz w:val="24"/>
                <w:szCs w:val="24"/>
              </w:rPr>
            </w:pPr>
            <w:r w:rsidRPr="00C75162">
              <w:rPr>
                <w:sz w:val="24"/>
                <w:szCs w:val="24"/>
                <w:shd w:val="clear" w:color="auto" w:fill="FFFFFF"/>
              </w:rPr>
              <w:t>Grain size, latency, grain packing and scheduling</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rPr>
                <w:sz w:val="24"/>
                <w:szCs w:val="24"/>
              </w:rPr>
            </w:pPr>
            <w:r w:rsidRPr="00C75162">
              <w:rPr>
                <w:sz w:val="24"/>
                <w:szCs w:val="24"/>
                <w:shd w:val="clear" w:color="auto" w:fill="FFFFFF"/>
              </w:rPr>
              <w:t>Loop scheduling, Parallelization of sequential programs</w:t>
            </w:r>
          </w:p>
        </w:tc>
        <w:tc>
          <w:tcPr>
            <w:tcW w:w="1985" w:type="dxa"/>
          </w:tcPr>
          <w:p w:rsidR="00E35E7E" w:rsidRDefault="00E35E7E" w:rsidP="00E35E7E">
            <w:pPr>
              <w:rPr>
                <w:noProof/>
                <w:sz w:val="24"/>
                <w:szCs w:val="24"/>
              </w:rPr>
            </w:pPr>
            <w:r>
              <w:rPr>
                <w:noProof/>
                <w:sz w:val="24"/>
                <w:szCs w:val="24"/>
              </w:rPr>
              <w:t>Teaching</w:t>
            </w:r>
          </w:p>
        </w:tc>
        <w:tc>
          <w:tcPr>
            <w:tcW w:w="1984" w:type="dxa"/>
          </w:tcPr>
          <w:p w:rsidR="00E35E7E" w:rsidRDefault="00E35E7E" w:rsidP="00E35E7E">
            <w:pPr>
              <w:rPr>
                <w:noProof/>
                <w:sz w:val="24"/>
                <w:szCs w:val="24"/>
              </w:rPr>
            </w:pPr>
          </w:p>
        </w:tc>
      </w:tr>
      <w:tr w:rsidR="00E35E7E" w:rsidTr="00E35E7E">
        <w:tc>
          <w:tcPr>
            <w:tcW w:w="959" w:type="dxa"/>
          </w:tcPr>
          <w:p w:rsidR="00E35E7E" w:rsidRDefault="00E35E7E" w:rsidP="00E35E7E">
            <w:pPr>
              <w:rPr>
                <w:noProof/>
                <w:sz w:val="24"/>
                <w:szCs w:val="24"/>
              </w:rPr>
            </w:pPr>
            <w:r>
              <w:rPr>
                <w:noProof/>
                <w:sz w:val="24"/>
                <w:szCs w:val="24"/>
              </w:rPr>
              <w:t>APR</w:t>
            </w:r>
          </w:p>
        </w:tc>
        <w:tc>
          <w:tcPr>
            <w:tcW w:w="4394" w:type="dxa"/>
          </w:tcPr>
          <w:p w:rsidR="00E35E7E" w:rsidRPr="00C75162" w:rsidRDefault="00E35E7E" w:rsidP="00E35E7E">
            <w:pPr>
              <w:autoSpaceDE w:val="0"/>
              <w:autoSpaceDN w:val="0"/>
              <w:adjustRightInd w:val="0"/>
              <w:rPr>
                <w:sz w:val="24"/>
                <w:szCs w:val="24"/>
              </w:rPr>
            </w:pPr>
          </w:p>
        </w:tc>
        <w:tc>
          <w:tcPr>
            <w:tcW w:w="1985" w:type="dxa"/>
          </w:tcPr>
          <w:p w:rsidR="00E35E7E" w:rsidRDefault="00E35E7E" w:rsidP="00E35E7E">
            <w:pPr>
              <w:rPr>
                <w:noProof/>
                <w:sz w:val="24"/>
                <w:szCs w:val="24"/>
              </w:rPr>
            </w:pPr>
          </w:p>
        </w:tc>
        <w:tc>
          <w:tcPr>
            <w:tcW w:w="1984" w:type="dxa"/>
          </w:tcPr>
          <w:p w:rsidR="00E35E7E" w:rsidRDefault="00E35E7E" w:rsidP="00E35E7E">
            <w:pPr>
              <w:rPr>
                <w:noProof/>
                <w:sz w:val="24"/>
                <w:szCs w:val="24"/>
              </w:rPr>
            </w:pPr>
            <w:r>
              <w:rPr>
                <w:noProof/>
                <w:sz w:val="24"/>
                <w:szCs w:val="24"/>
              </w:rPr>
              <w:t>Test</w:t>
            </w:r>
          </w:p>
        </w:tc>
      </w:tr>
    </w:tbl>
    <w:p w:rsidR="00E35E7E" w:rsidRPr="00944335" w:rsidRDefault="00E35E7E" w:rsidP="00E35E7E">
      <w:pPr>
        <w:rPr>
          <w:sz w:val="26"/>
          <w:szCs w:val="26"/>
        </w:rPr>
      </w:pPr>
    </w:p>
    <w:p w:rsidR="00E35E7E" w:rsidRDefault="00E35E7E" w:rsidP="00E35E7E">
      <w:pPr>
        <w:rPr>
          <w:sz w:val="26"/>
          <w:szCs w:val="26"/>
        </w:rPr>
      </w:pPr>
      <w:r w:rsidRPr="00944335">
        <w:rPr>
          <w:sz w:val="26"/>
          <w:szCs w:val="26"/>
        </w:rPr>
        <w:t>Outcome</w:t>
      </w:r>
      <w:r>
        <w:rPr>
          <w:sz w:val="26"/>
          <w:szCs w:val="26"/>
        </w:rPr>
        <w:t>s</w:t>
      </w:r>
      <w:r w:rsidRPr="00944335">
        <w:rPr>
          <w:sz w:val="26"/>
          <w:szCs w:val="26"/>
        </w:rPr>
        <w:t xml:space="preserve"> of Course:</w:t>
      </w:r>
      <w:r>
        <w:rPr>
          <w:sz w:val="26"/>
          <w:szCs w:val="26"/>
        </w:rPr>
        <w:tab/>
      </w:r>
      <w:r>
        <w:rPr>
          <w:sz w:val="26"/>
          <w:szCs w:val="26"/>
        </w:rPr>
        <w:tab/>
      </w:r>
    </w:p>
    <w:p w:rsidR="00E35E7E" w:rsidRPr="009E1C78" w:rsidRDefault="00E35E7E" w:rsidP="00E35E7E">
      <w:pPr>
        <w:pStyle w:val="ListParagraph"/>
        <w:widowControl/>
        <w:numPr>
          <w:ilvl w:val="0"/>
          <w:numId w:val="1"/>
        </w:numPr>
        <w:autoSpaceDE/>
        <w:autoSpaceDN/>
        <w:spacing w:after="200" w:line="276" w:lineRule="auto"/>
        <w:contextualSpacing/>
        <w:jc w:val="both"/>
        <w:rPr>
          <w:sz w:val="26"/>
          <w:szCs w:val="26"/>
        </w:rPr>
      </w:pPr>
      <w:r w:rsidRPr="009E1C78">
        <w:rPr>
          <w:sz w:val="26"/>
          <w:szCs w:val="26"/>
        </w:rPr>
        <w:t>Classify various synchronous and asynchronous paradigms of parallel computing as well as identify some of the taxonomies for architectural classifi</w:t>
      </w:r>
      <w:r>
        <w:rPr>
          <w:sz w:val="26"/>
          <w:szCs w:val="26"/>
        </w:rPr>
        <w:t>cation of parallel computers.</w:t>
      </w:r>
    </w:p>
    <w:p w:rsidR="00E35E7E" w:rsidRDefault="00E35E7E" w:rsidP="00E35E7E">
      <w:pPr>
        <w:pStyle w:val="ListParagraph"/>
        <w:widowControl/>
        <w:numPr>
          <w:ilvl w:val="0"/>
          <w:numId w:val="1"/>
        </w:numPr>
        <w:autoSpaceDE/>
        <w:autoSpaceDN/>
        <w:spacing w:after="200" w:line="276" w:lineRule="auto"/>
        <w:contextualSpacing/>
        <w:jc w:val="both"/>
        <w:rPr>
          <w:sz w:val="26"/>
          <w:szCs w:val="26"/>
        </w:rPr>
      </w:pPr>
      <w:r w:rsidRPr="009E1C78">
        <w:rPr>
          <w:sz w:val="26"/>
          <w:szCs w:val="26"/>
        </w:rPr>
        <w:t xml:space="preserve">Compare various parallel computation models and approaches and describe different performance metrics in parallel computers. </w:t>
      </w:r>
    </w:p>
    <w:p w:rsidR="00E35E7E" w:rsidRDefault="00E35E7E" w:rsidP="00E35E7E">
      <w:pPr>
        <w:pStyle w:val="ListParagraph"/>
        <w:widowControl/>
        <w:numPr>
          <w:ilvl w:val="0"/>
          <w:numId w:val="1"/>
        </w:numPr>
        <w:autoSpaceDE/>
        <w:autoSpaceDN/>
        <w:spacing w:after="200" w:line="276" w:lineRule="auto"/>
        <w:contextualSpacing/>
        <w:jc w:val="both"/>
        <w:rPr>
          <w:sz w:val="26"/>
          <w:szCs w:val="26"/>
        </w:rPr>
      </w:pPr>
      <w:r w:rsidRPr="009E1C78">
        <w:rPr>
          <w:sz w:val="26"/>
          <w:szCs w:val="26"/>
        </w:rPr>
        <w:t xml:space="preserve">Distinguish shared memory and distributed memory multiprocessors and explainvarious parallel programming models and relative advantages and disadvantages of interconnection networks based on network parameters for reliable connections and achieving efficient speed.  </w:t>
      </w:r>
    </w:p>
    <w:p w:rsidR="00E35E7E" w:rsidRPr="009E1C78" w:rsidRDefault="00E35E7E" w:rsidP="00E35E7E">
      <w:pPr>
        <w:pStyle w:val="ListParagraph"/>
        <w:widowControl/>
        <w:numPr>
          <w:ilvl w:val="0"/>
          <w:numId w:val="1"/>
        </w:numPr>
        <w:autoSpaceDE/>
        <w:autoSpaceDN/>
        <w:spacing w:after="200" w:line="276" w:lineRule="auto"/>
        <w:contextualSpacing/>
        <w:jc w:val="both"/>
        <w:rPr>
          <w:sz w:val="26"/>
          <w:szCs w:val="26"/>
        </w:rPr>
      </w:pPr>
      <w:r w:rsidRPr="009E1C78">
        <w:rPr>
          <w:sz w:val="26"/>
          <w:szCs w:val="26"/>
        </w:rPr>
        <w:t>Examine various techniques of parallelizing loops and sequenti</w:t>
      </w:r>
      <w:r>
        <w:rPr>
          <w:sz w:val="26"/>
          <w:szCs w:val="26"/>
        </w:rPr>
        <w:t>al programs and scheduling.</w:t>
      </w:r>
    </w:p>
    <w:p w:rsidR="003221B9" w:rsidRDefault="003221B9" w:rsidP="003221B9">
      <w:pPr>
        <w:jc w:val="center"/>
        <w:rPr>
          <w:sz w:val="26"/>
          <w:szCs w:val="26"/>
        </w:rPr>
      </w:pPr>
      <w:r>
        <w:rPr>
          <w:sz w:val="26"/>
          <w:szCs w:val="26"/>
        </w:rPr>
        <w:br w:type="page"/>
      </w:r>
      <w:r>
        <w:rPr>
          <w:noProof/>
          <w:sz w:val="26"/>
          <w:szCs w:val="26"/>
        </w:rPr>
        <w:lastRenderedPageBreak/>
        <w:drawing>
          <wp:inline distT="0" distB="0" distL="0" distR="0">
            <wp:extent cx="5160645" cy="8062595"/>
            <wp:effectExtent l="19050" t="0" r="1905" b="0"/>
            <wp:docPr id="11" name="Picture 7" descr="C:\Users\itcell\Pictures\2020-01-0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cell\Pictures\2020-01-05\003.jpg"/>
                    <pic:cNvPicPr>
                      <a:picLocks noChangeAspect="1" noChangeArrowheads="1"/>
                    </pic:cNvPicPr>
                  </pic:nvPicPr>
                  <pic:blipFill>
                    <a:blip r:embed="rId12"/>
                    <a:srcRect/>
                    <a:stretch>
                      <a:fillRect/>
                    </a:stretch>
                  </pic:blipFill>
                  <pic:spPr bwMode="auto">
                    <a:xfrm>
                      <a:off x="0" y="0"/>
                      <a:ext cx="5160645" cy="8062595"/>
                    </a:xfrm>
                    <a:prstGeom prst="rect">
                      <a:avLst/>
                    </a:prstGeom>
                    <a:noFill/>
                    <a:ln w="9525">
                      <a:noFill/>
                      <a:miter lim="800000"/>
                      <a:headEnd/>
                      <a:tailEnd/>
                    </a:ln>
                  </pic:spPr>
                </pic:pic>
              </a:graphicData>
            </a:graphic>
          </wp:inline>
        </w:drawing>
      </w:r>
    </w:p>
    <w:p w:rsidR="003221B9" w:rsidRDefault="003221B9">
      <w:pPr>
        <w:rPr>
          <w:sz w:val="26"/>
          <w:szCs w:val="26"/>
        </w:rPr>
      </w:pPr>
      <w:r>
        <w:rPr>
          <w:sz w:val="26"/>
          <w:szCs w:val="26"/>
        </w:rPr>
        <w:br w:type="page"/>
      </w:r>
    </w:p>
    <w:p w:rsidR="00E35E7E" w:rsidRDefault="003221B9" w:rsidP="00E35E7E">
      <w:pPr>
        <w:rPr>
          <w:sz w:val="26"/>
          <w:szCs w:val="26"/>
        </w:rPr>
      </w:pPr>
      <w:r>
        <w:rPr>
          <w:noProof/>
          <w:sz w:val="26"/>
          <w:szCs w:val="26"/>
        </w:rPr>
        <w:lastRenderedPageBreak/>
        <w:drawing>
          <wp:inline distT="0" distB="0" distL="0" distR="0">
            <wp:extent cx="6737350" cy="9258767"/>
            <wp:effectExtent l="19050" t="0" r="6350" b="0"/>
            <wp:docPr id="12" name="Picture 8" descr="C:\Users\itcell\Pictures\2020-01-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cell\Pictures\2020-01-05\004.jpg"/>
                    <pic:cNvPicPr>
                      <a:picLocks noChangeAspect="1" noChangeArrowheads="1"/>
                    </pic:cNvPicPr>
                  </pic:nvPicPr>
                  <pic:blipFill>
                    <a:blip r:embed="rId13"/>
                    <a:srcRect/>
                    <a:stretch>
                      <a:fillRect/>
                    </a:stretch>
                  </pic:blipFill>
                  <pic:spPr bwMode="auto">
                    <a:xfrm>
                      <a:off x="0" y="0"/>
                      <a:ext cx="6737350" cy="9258767"/>
                    </a:xfrm>
                    <a:prstGeom prst="rect">
                      <a:avLst/>
                    </a:prstGeom>
                    <a:noFill/>
                    <a:ln w="9525">
                      <a:noFill/>
                      <a:miter lim="800000"/>
                      <a:headEnd/>
                      <a:tailEnd/>
                    </a:ln>
                  </pic:spPr>
                </pic:pic>
              </a:graphicData>
            </a:graphic>
          </wp:inline>
        </w:drawing>
      </w:r>
    </w:p>
    <w:p w:rsidR="003221B9" w:rsidRDefault="003221B9" w:rsidP="00E35E7E">
      <w:pPr>
        <w:rPr>
          <w:sz w:val="26"/>
          <w:szCs w:val="26"/>
        </w:rPr>
      </w:pPr>
    </w:p>
    <w:p w:rsidR="003221B9" w:rsidRDefault="003221B9" w:rsidP="00E35E7E">
      <w:pPr>
        <w:rPr>
          <w:sz w:val="26"/>
          <w:szCs w:val="26"/>
        </w:rPr>
      </w:pPr>
    </w:p>
    <w:p w:rsidR="00E35E7E" w:rsidRPr="00CC658A" w:rsidRDefault="00E35E7E" w:rsidP="00E35E7E">
      <w:r>
        <w:rPr>
          <w:sz w:val="26"/>
          <w:szCs w:val="26"/>
        </w:rPr>
        <w:t>(Sign. of HOD)</w:t>
      </w:r>
      <w:r>
        <w:rPr>
          <w:sz w:val="26"/>
          <w:szCs w:val="26"/>
        </w:rPr>
        <w:tab/>
      </w:r>
      <w:r>
        <w:rPr>
          <w:sz w:val="26"/>
          <w:szCs w:val="26"/>
        </w:rPr>
        <w:tab/>
      </w:r>
      <w:r>
        <w:rPr>
          <w:sz w:val="26"/>
          <w:szCs w:val="26"/>
        </w:rPr>
        <w:tab/>
      </w:r>
      <w:r>
        <w:rPr>
          <w:sz w:val="26"/>
          <w:szCs w:val="26"/>
        </w:rPr>
        <w:tab/>
      </w:r>
      <w:r>
        <w:rPr>
          <w:sz w:val="26"/>
          <w:szCs w:val="26"/>
        </w:rPr>
        <w:tab/>
        <w:t>(Sign. of Teacher Concerned with date)</w:t>
      </w:r>
    </w:p>
    <w:p w:rsidR="00FD5A0F" w:rsidRDefault="00FD5A0F">
      <w:pPr>
        <w:spacing w:before="1"/>
        <w:rPr>
          <w:b/>
          <w:sz w:val="16"/>
        </w:rPr>
      </w:pPr>
    </w:p>
    <w:sectPr w:rsidR="00FD5A0F" w:rsidSect="00F21309">
      <w:pgSz w:w="11910" w:h="16840"/>
      <w:pgMar w:top="860" w:right="660" w:bottom="280" w:left="6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54005E"/>
    <w:multiLevelType w:val="hybridMultilevel"/>
    <w:tmpl w:val="BC78CF52"/>
    <w:lvl w:ilvl="0" w:tplc="2AAC761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96A60FA"/>
    <w:multiLevelType w:val="hybridMultilevel"/>
    <w:tmpl w:val="1AC0B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FD5A0F"/>
    <w:rsid w:val="00012BEA"/>
    <w:rsid w:val="0009328B"/>
    <w:rsid w:val="00122ADE"/>
    <w:rsid w:val="002F572F"/>
    <w:rsid w:val="003221B9"/>
    <w:rsid w:val="005A2392"/>
    <w:rsid w:val="008109DF"/>
    <w:rsid w:val="00811CE6"/>
    <w:rsid w:val="00BF0F0D"/>
    <w:rsid w:val="00C27535"/>
    <w:rsid w:val="00C32691"/>
    <w:rsid w:val="00C71701"/>
    <w:rsid w:val="00E35E7E"/>
    <w:rsid w:val="00F21309"/>
    <w:rsid w:val="00FD5A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130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21309"/>
    <w:pPr>
      <w:ind w:left="224"/>
    </w:pPr>
    <w:rPr>
      <w:b/>
      <w:bCs/>
      <w:sz w:val="24"/>
      <w:szCs w:val="24"/>
    </w:rPr>
  </w:style>
  <w:style w:type="paragraph" w:styleId="ListParagraph">
    <w:name w:val="List Paragraph"/>
    <w:basedOn w:val="Normal"/>
    <w:uiPriority w:val="34"/>
    <w:qFormat/>
    <w:rsid w:val="00F21309"/>
  </w:style>
  <w:style w:type="paragraph" w:customStyle="1" w:styleId="TableParagraph">
    <w:name w:val="Table Paragraph"/>
    <w:basedOn w:val="Normal"/>
    <w:uiPriority w:val="1"/>
    <w:qFormat/>
    <w:rsid w:val="00F21309"/>
    <w:pPr>
      <w:spacing w:line="261" w:lineRule="exact"/>
      <w:ind w:left="106"/>
    </w:pPr>
  </w:style>
  <w:style w:type="table" w:styleId="TableGrid">
    <w:name w:val="Table Grid"/>
    <w:basedOn w:val="TableNormal"/>
    <w:uiPriority w:val="59"/>
    <w:rsid w:val="00E35E7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5E7E"/>
    <w:rPr>
      <w:rFonts w:ascii="Tahoma" w:hAnsi="Tahoma" w:cs="Tahoma"/>
      <w:sz w:val="16"/>
      <w:szCs w:val="16"/>
    </w:rPr>
  </w:style>
  <w:style w:type="character" w:customStyle="1" w:styleId="BalloonTextChar">
    <w:name w:val="Balloon Text Char"/>
    <w:basedOn w:val="DefaultParagraphFont"/>
    <w:link w:val="BalloonText"/>
    <w:uiPriority w:val="99"/>
    <w:semiHidden/>
    <w:rsid w:val="00E35E7E"/>
    <w:rPr>
      <w:rFonts w:ascii="Tahoma" w:eastAsia="Times New Roman" w:hAnsi="Tahoma" w:cs="Tahoma"/>
      <w:sz w:val="16"/>
      <w:szCs w:val="16"/>
    </w:rPr>
  </w:style>
  <w:style w:type="character" w:styleId="Strong">
    <w:name w:val="Strong"/>
    <w:basedOn w:val="DefaultParagraphFont"/>
    <w:uiPriority w:val="22"/>
    <w:qFormat/>
    <w:rsid w:val="00C717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4"/>
    </w:pPr>
    <w:rPr>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line="261" w:lineRule="exact"/>
      <w:ind w:left="106"/>
    </w:pPr>
  </w:style>
  <w:style w:type="table" w:styleId="TableGrid">
    <w:name w:val="Table Grid"/>
    <w:basedOn w:val="TableNormal"/>
    <w:uiPriority w:val="59"/>
    <w:rsid w:val="00E35E7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5E7E"/>
    <w:rPr>
      <w:rFonts w:ascii="Tahoma" w:hAnsi="Tahoma" w:cs="Tahoma"/>
      <w:sz w:val="16"/>
      <w:szCs w:val="16"/>
    </w:rPr>
  </w:style>
  <w:style w:type="character" w:customStyle="1" w:styleId="BalloonTextChar">
    <w:name w:val="Balloon Text Char"/>
    <w:basedOn w:val="DefaultParagraphFont"/>
    <w:link w:val="BalloonText"/>
    <w:uiPriority w:val="99"/>
    <w:semiHidden/>
    <w:rsid w:val="00E35E7E"/>
    <w:rPr>
      <w:rFonts w:ascii="Tahoma" w:eastAsia="Times New Roman" w:hAnsi="Tahoma" w:cs="Tahoma"/>
      <w:sz w:val="16"/>
      <w:szCs w:val="16"/>
    </w:rPr>
  </w:style>
  <w:style w:type="character" w:styleId="Strong">
    <w:name w:val="Strong"/>
    <w:basedOn w:val="DefaultParagraphFont"/>
    <w:uiPriority w:val="22"/>
    <w:qFormat/>
    <w:rsid w:val="00C71701"/>
    <w:rPr>
      <w:b/>
      <w:bCs/>
    </w:rPr>
  </w:style>
</w:styles>
</file>

<file path=word/webSettings.xml><?xml version="1.0" encoding="utf-8"?>
<w:webSettings xmlns:r="http://schemas.openxmlformats.org/officeDocument/2006/relationships" xmlns:w="http://schemas.openxmlformats.org/wordprocessingml/2006/main">
  <w:divs>
    <w:div w:id="767194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2039</Words>
  <Characters>11624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Sood</dc:creator>
  <cp:lastModifiedBy>CSE</cp:lastModifiedBy>
  <cp:revision>2</cp:revision>
  <dcterms:created xsi:type="dcterms:W3CDTF">2020-01-07T23:00:00Z</dcterms:created>
  <dcterms:modified xsi:type="dcterms:W3CDTF">2020-01-07T23:00:00Z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2019-01-16T00:00:00Z</vt:filetime>
  </property>
</Properties>
</file>